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86" w:rsidRDefault="00B70086" w:rsidP="00996148">
      <w:pPr>
        <w:pStyle w:val="3"/>
        <w:jc w:val="center"/>
      </w:pPr>
    </w:p>
    <w:p w:rsidR="00B70086" w:rsidRDefault="00B70086" w:rsidP="00996148">
      <w:pPr>
        <w:pStyle w:val="3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689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86" w:rsidRDefault="00B70086" w:rsidP="00B70086"/>
    <w:p w:rsidR="00B70086" w:rsidRPr="00B70086" w:rsidRDefault="00B70086" w:rsidP="00B70086">
      <w:bookmarkStart w:id="0" w:name="_GoBack"/>
      <w:bookmarkEnd w:id="0"/>
    </w:p>
    <w:p w:rsidR="00996148" w:rsidRDefault="00996148" w:rsidP="00996148">
      <w:pPr>
        <w:pStyle w:val="3"/>
        <w:jc w:val="center"/>
      </w:pPr>
      <w:r>
        <w:lastRenderedPageBreak/>
        <w:t>Пояснительная записка</w:t>
      </w:r>
    </w:p>
    <w:p w:rsidR="00996148" w:rsidRDefault="00996148" w:rsidP="00996148">
      <w:r w:rsidRPr="00142B31">
        <w:rPr>
          <w:color w:val="000000"/>
        </w:rPr>
        <w:t xml:space="preserve">Рабочая программа учебного предмета «Русский язык» </w:t>
      </w:r>
      <w:r w:rsidR="00791C6D">
        <w:rPr>
          <w:color w:val="000000"/>
        </w:rPr>
        <w:t xml:space="preserve">для 10-11 классов </w:t>
      </w:r>
      <w:r w:rsidRPr="00142B31">
        <w:rPr>
          <w:color w:val="000000"/>
        </w:rPr>
        <w:t>разработана в соответствии с требованиями  Федерального государственного образовательного стандарта</w:t>
      </w:r>
      <w:r w:rsidR="00683C0F">
        <w:rPr>
          <w:color w:val="000000"/>
        </w:rPr>
        <w:t xml:space="preserve"> среднего общего образования</w:t>
      </w:r>
      <w:r w:rsidRPr="00142B31">
        <w:rPr>
          <w:color w:val="000000"/>
        </w:rPr>
        <w:t>, утверждённого приказом Министерства образования</w:t>
      </w:r>
      <w:r w:rsidR="00683C0F">
        <w:rPr>
          <w:color w:val="000000"/>
        </w:rPr>
        <w:t xml:space="preserve"> и науки РФ № 413 от 17.05.2012 (в ред. приказов </w:t>
      </w:r>
      <w:proofErr w:type="spellStart"/>
      <w:r w:rsidR="00683C0F">
        <w:rPr>
          <w:color w:val="000000"/>
        </w:rPr>
        <w:t>Минобрнауки</w:t>
      </w:r>
      <w:proofErr w:type="spellEnd"/>
      <w:r w:rsidR="00683C0F">
        <w:rPr>
          <w:color w:val="000000"/>
        </w:rPr>
        <w:t xml:space="preserve"> России от 29.12.2014 № 1645, от 31.12.2015 № 1578, от 29.06.2017 № 613), с учётом примерной основной образовательной программы среднего общего образования (одобрена решением федерального учебно-методического объединения по общему образованию, протокол от 28 июня 2016 № 2/16-з), </w:t>
      </w:r>
      <w:r w:rsidRPr="00142B31">
        <w:rPr>
          <w:color w:val="000000"/>
        </w:rPr>
        <w:t xml:space="preserve"> </w:t>
      </w:r>
      <w:r w:rsidRPr="00142B31">
        <w:t>основной образовательной программы  МОУ «</w:t>
      </w:r>
      <w:proofErr w:type="spellStart"/>
      <w:r w:rsidRPr="00142B31">
        <w:t>Сторожевская</w:t>
      </w:r>
      <w:proofErr w:type="spellEnd"/>
      <w:r w:rsidRPr="00142B31">
        <w:t xml:space="preserve"> средняя общеобразов</w:t>
      </w:r>
      <w:r w:rsidR="00683C0F">
        <w:t xml:space="preserve">ательная школа» и на основе </w:t>
      </w:r>
      <w:r w:rsidRPr="00142B31">
        <w:t>авторской программы по рус</w:t>
      </w:r>
      <w:r>
        <w:t xml:space="preserve">скому языку Н.Г </w:t>
      </w:r>
      <w:proofErr w:type="spellStart"/>
      <w:r>
        <w:t>Гольцова</w:t>
      </w:r>
      <w:proofErr w:type="spellEnd"/>
      <w:r>
        <w:t xml:space="preserve"> и И.В. </w:t>
      </w:r>
      <w:proofErr w:type="spellStart"/>
      <w:r>
        <w:t>Шамшин</w:t>
      </w:r>
      <w:proofErr w:type="spellEnd"/>
      <w:r>
        <w:t xml:space="preserve">, М.А. </w:t>
      </w:r>
      <w:proofErr w:type="spellStart"/>
      <w:r>
        <w:t>Мищерина</w:t>
      </w:r>
      <w:proofErr w:type="spellEnd"/>
      <w:r>
        <w:t>. Русский язык 10-11 классы. М.: «Русское слово», 2010 г.</w:t>
      </w:r>
    </w:p>
    <w:p w:rsidR="00A5689A" w:rsidRDefault="00A5689A" w:rsidP="00996148">
      <w:pPr>
        <w:rPr>
          <w:b/>
          <w:color w:val="FF0000"/>
        </w:rPr>
      </w:pPr>
    </w:p>
    <w:p w:rsidR="00996148" w:rsidRDefault="00996148" w:rsidP="00996148">
      <w:r w:rsidRPr="00785CF0">
        <w:rPr>
          <w:b/>
        </w:rPr>
        <w:t xml:space="preserve">Целью </w:t>
      </w:r>
      <w:r>
        <w:t>реализации основной образовательной программы среднего общего образования по предмету «Русский язык» является освоение содержания предмета «Русский язык» и достижение обучающимися результатов изучения в соответствии с требованиями, установленными ФГОС СОО.</w:t>
      </w:r>
    </w:p>
    <w:p w:rsidR="00996148" w:rsidRDefault="00996148" w:rsidP="00996148">
      <w:r>
        <w:t>Главными</w:t>
      </w:r>
      <w:r w:rsidRPr="00785CF0">
        <w:rPr>
          <w:b/>
        </w:rPr>
        <w:t xml:space="preserve"> задачами </w:t>
      </w:r>
      <w:r>
        <w:t>реализации программы являются:</w:t>
      </w:r>
    </w:p>
    <w:p w:rsidR="00996148" w:rsidRDefault="00996148" w:rsidP="00996148">
      <w:pPr>
        <w:pStyle w:val="a"/>
      </w:pPr>
      <w:r>
        <w:t>овладение функциональной грамотностью, формирование у обучающихся понятий о системе стилей, изобразительно-выразительных возможностях и нормах русского литературного языка, а также умений применять знания о них в речевой практике;</w:t>
      </w:r>
    </w:p>
    <w:p w:rsidR="00996148" w:rsidRDefault="00996148" w:rsidP="00996148">
      <w:pPr>
        <w:pStyle w:val="a"/>
      </w:pPr>
      <w:r>
        <w:t>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текстам;</w:t>
      </w:r>
    </w:p>
    <w:p w:rsidR="00996148" w:rsidRPr="00E45623" w:rsidRDefault="00996148" w:rsidP="00996148">
      <w:pPr>
        <w:pStyle w:val="a"/>
      </w:pPr>
      <w:r w:rsidRPr="00E45623">
        <w:t>овладение умениями комплексного анализа предложенного текста</w:t>
      </w:r>
      <w:r>
        <w:t>;</w:t>
      </w:r>
    </w:p>
    <w:p w:rsidR="00996148" w:rsidRDefault="00996148" w:rsidP="00996148">
      <w:pPr>
        <w:pStyle w:val="a"/>
      </w:pPr>
      <w:r>
        <w:lastRenderedPageBreak/>
        <w:t>овладение возможностями языка как средства коммуникации и средства познания в степени, достаточной для получения профессионального образования и дальнейшего самообразования;</w:t>
      </w:r>
    </w:p>
    <w:p w:rsidR="00996148" w:rsidRDefault="00996148" w:rsidP="00996148">
      <w:pPr>
        <w:pStyle w:val="a"/>
      </w:pPr>
      <w:r>
        <w:t>овладение навыками оценивания собственной и чужой речи с позиции соответствия языковым нормам, совершенствования собственных коммуникативных способностей и речевой культуры.</w:t>
      </w:r>
    </w:p>
    <w:p w:rsidR="00996148" w:rsidRDefault="00996148" w:rsidP="00996148"/>
    <w:p w:rsidR="00A5689A" w:rsidRDefault="00A5689A" w:rsidP="00996148">
      <w:pPr>
        <w:rPr>
          <w:color w:val="FF0000"/>
        </w:rPr>
      </w:pPr>
    </w:p>
    <w:p w:rsidR="0046652E" w:rsidRDefault="0046652E" w:rsidP="00996148">
      <w:pPr>
        <w:rPr>
          <w:b/>
        </w:rPr>
      </w:pPr>
      <w:r w:rsidRPr="0046652E">
        <w:rPr>
          <w:b/>
        </w:rPr>
        <w:t>Планируемые результаты освоения учебного предмета</w:t>
      </w:r>
    </w:p>
    <w:p w:rsidR="00A5689A" w:rsidRPr="00A5689A" w:rsidRDefault="0046652E" w:rsidP="00BD2FB9">
      <w:pPr>
        <w:pStyle w:val="a"/>
        <w:numPr>
          <w:ilvl w:val="0"/>
          <w:numId w:val="0"/>
        </w:numPr>
        <w:ind w:left="284"/>
      </w:pPr>
      <w:r>
        <w:rPr>
          <w:b/>
        </w:rPr>
        <w:t xml:space="preserve">Личностные </w:t>
      </w:r>
    </w:p>
    <w:p w:rsidR="00BD2FB9" w:rsidRDefault="00A5689A" w:rsidP="00BD2FB9">
      <w:pPr>
        <w:pStyle w:val="a"/>
      </w:pPr>
      <w:r w:rsidRPr="00873E1C">
        <w:t xml:space="preserve"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</w:t>
      </w:r>
      <w:r>
        <w:t xml:space="preserve">к </w:t>
      </w:r>
      <w:r w:rsidRPr="00873E1C">
        <w:t>личностному самоопределению, способность ставить цели и строить жизненные планы;</w:t>
      </w:r>
      <w:r w:rsidR="00BD2FB9" w:rsidRPr="00BD2FB9">
        <w:t xml:space="preserve"> </w:t>
      </w:r>
    </w:p>
    <w:p w:rsidR="00BD2FB9" w:rsidRPr="00873E1C" w:rsidRDefault="00BD2FB9" w:rsidP="00BD2FB9">
      <w:pPr>
        <w:pStyle w:val="a"/>
      </w:pPr>
      <w:r w:rsidRPr="00873E1C">
        <w:t>готовность и способность обучающихся к отстаиванию личного достоинства, собственного мнения, готовность и способность выр</w:t>
      </w:r>
      <w:r>
        <w:t xml:space="preserve">абатывать </w:t>
      </w:r>
      <w:r w:rsidRPr="00873E1C">
        <w:t>собственную позицию по отношению к общественно-политическим</w:t>
      </w:r>
      <w:r>
        <w:t xml:space="preserve"> событиям прошлого и настоящего</w:t>
      </w:r>
      <w:r w:rsidRPr="00873E1C">
        <w:t xml:space="preserve"> на основе осознания и осмысления истории, духовных ценностей и достижений нашей страны;</w:t>
      </w:r>
    </w:p>
    <w:p w:rsidR="00BD2FB9" w:rsidRPr="00873E1C" w:rsidRDefault="00BD2FB9" w:rsidP="00BD2FB9">
      <w:pPr>
        <w:pStyle w:val="a"/>
      </w:pPr>
      <w:r w:rsidRPr="00873E1C"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BD2FB9" w:rsidRPr="00873E1C" w:rsidRDefault="00BD2FB9" w:rsidP="00BD2FB9">
      <w:pPr>
        <w:pStyle w:val="a"/>
      </w:pPr>
      <w:r w:rsidRPr="00873E1C">
        <w:t>воспитание уважения к культуре, языкам, традициям и обычаям народов, проживающих в Российской Федерации.</w:t>
      </w:r>
    </w:p>
    <w:p w:rsidR="00BD2FB9" w:rsidRDefault="00BD2FB9" w:rsidP="00BD2FB9">
      <w:pPr>
        <w:pStyle w:val="a"/>
      </w:pPr>
      <w:r w:rsidRPr="00873E1C">
        <w:t>мировоззрение, соответствующе</w:t>
      </w:r>
      <w:r>
        <w:t>е</w:t>
      </w:r>
      <w:r w:rsidRPr="00873E1C">
        <w:t xml:space="preserve"> современному уровню развития науки и общественной практики, основанно</w:t>
      </w:r>
      <w:r>
        <w:t>е</w:t>
      </w:r>
      <w:r w:rsidRPr="00873E1C">
        <w:t xml:space="preserve"> на диалоге культур, а также различных форм общественного сознания, осознание своего места в поликультурном мире; </w:t>
      </w:r>
    </w:p>
    <w:p w:rsidR="00BD2FB9" w:rsidRPr="00873E1C" w:rsidRDefault="00BD2FB9" w:rsidP="00BD2FB9">
      <w:pPr>
        <w:pStyle w:val="a"/>
      </w:pPr>
      <w:r w:rsidRPr="00873E1C">
        <w:t xml:space="preserve">нравственное сознание и поведение на основе усвоения общечеловеческих ценностей, толерантного сознания и поведения в </w:t>
      </w:r>
      <w:r w:rsidRPr="00873E1C">
        <w:lastRenderedPageBreak/>
        <w:t xml:space="preserve">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BD2FB9" w:rsidRPr="00873E1C" w:rsidRDefault="00BD2FB9" w:rsidP="00BD2FB9">
      <w:pPr>
        <w:pStyle w:val="a"/>
      </w:pPr>
      <w:r w:rsidRPr="00873E1C">
        <w:t>принятие гуманистических ценностей, осознанное, уважительное и доброжелательное отношени</w:t>
      </w:r>
      <w:r>
        <w:t>е</w:t>
      </w:r>
      <w:r w:rsidRPr="00873E1C">
        <w:t xml:space="preserve"> к другому человеку, его мнению, мировоззрению;</w:t>
      </w:r>
    </w:p>
    <w:p w:rsidR="00BD2FB9" w:rsidRPr="00873E1C" w:rsidRDefault="00BD2FB9" w:rsidP="00BD2FB9">
      <w:pPr>
        <w:pStyle w:val="a"/>
      </w:pPr>
      <w:r>
        <w:t xml:space="preserve">развитие </w:t>
      </w:r>
      <w:r w:rsidRPr="00873E1C">
        <w:t xml:space="preserve">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BD2FB9" w:rsidRPr="00873E1C" w:rsidRDefault="00BD2FB9" w:rsidP="00BD2FB9">
      <w:pPr>
        <w:pStyle w:val="a"/>
      </w:pPr>
      <w:r w:rsidRPr="00873E1C"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BD2FB9" w:rsidRPr="00873E1C" w:rsidRDefault="00BD2FB9" w:rsidP="00BD2FB9">
      <w:pPr>
        <w:pStyle w:val="a"/>
      </w:pPr>
      <w:r w:rsidRPr="00873E1C"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</w:t>
      </w:r>
      <w:r>
        <w:t>;</w:t>
      </w:r>
    </w:p>
    <w:p w:rsidR="00BD2FB9" w:rsidRPr="00873E1C" w:rsidRDefault="00BD2FB9" w:rsidP="00BD2FB9">
      <w:pPr>
        <w:pStyle w:val="a"/>
      </w:pPr>
      <w:r w:rsidRPr="00873E1C">
        <w:t>готовность к самообслуживанию, включая обучение и выполнение домашних обязанностей.</w:t>
      </w:r>
    </w:p>
    <w:p w:rsidR="00A5689A" w:rsidRDefault="00A5689A" w:rsidP="00BD2FB9">
      <w:pPr>
        <w:pStyle w:val="a"/>
        <w:numPr>
          <w:ilvl w:val="0"/>
          <w:numId w:val="0"/>
        </w:numPr>
        <w:ind w:left="284"/>
      </w:pPr>
    </w:p>
    <w:p w:rsidR="00BD2FB9" w:rsidRPr="00873E1C" w:rsidRDefault="00BD2FB9" w:rsidP="00BD2FB9">
      <w:pPr>
        <w:ind w:firstLine="0"/>
        <w:rPr>
          <w:szCs w:val="28"/>
        </w:rPr>
      </w:pPr>
      <w:r>
        <w:rPr>
          <w:b/>
        </w:rPr>
        <w:t xml:space="preserve">           </w:t>
      </w:r>
      <w:proofErr w:type="spellStart"/>
      <w:r w:rsidR="0046652E">
        <w:rPr>
          <w:b/>
        </w:rPr>
        <w:t>Метапредметные</w:t>
      </w:r>
      <w:proofErr w:type="spellEnd"/>
      <w:r w:rsidRPr="00BD2FB9">
        <w:rPr>
          <w:szCs w:val="28"/>
        </w:rPr>
        <w:t xml:space="preserve"> </w:t>
      </w:r>
      <w:r w:rsidRPr="00873E1C">
        <w:rPr>
          <w:szCs w:val="28"/>
        </w:rPr>
        <w:t xml:space="preserve"> результаты освоения основно</w:t>
      </w:r>
      <w:r>
        <w:rPr>
          <w:szCs w:val="28"/>
        </w:rPr>
        <w:t xml:space="preserve">й </w:t>
      </w:r>
      <w:r w:rsidRPr="00873E1C">
        <w:rPr>
          <w:szCs w:val="28"/>
        </w:rPr>
        <w:t>образовательно</w:t>
      </w:r>
      <w:r>
        <w:rPr>
          <w:szCs w:val="28"/>
        </w:rPr>
        <w:t>й</w:t>
      </w:r>
      <w:r w:rsidRPr="00873E1C">
        <w:rPr>
          <w:szCs w:val="28"/>
        </w:rPr>
        <w:t xml:space="preserve"> программы представлены тремя группами универсальных учебных действий (УУД)</w:t>
      </w:r>
      <w:r>
        <w:rPr>
          <w:szCs w:val="28"/>
        </w:rPr>
        <w:t>.</w:t>
      </w:r>
    </w:p>
    <w:p w:rsidR="0046652E" w:rsidRDefault="0046652E" w:rsidP="00996148">
      <w:pPr>
        <w:rPr>
          <w:b/>
        </w:rPr>
      </w:pPr>
    </w:p>
    <w:p w:rsidR="00A5689A" w:rsidRPr="00873E1C" w:rsidRDefault="00A5689A" w:rsidP="00A5689A">
      <w:pPr>
        <w:rPr>
          <w:b/>
          <w:szCs w:val="28"/>
          <w:lang w:eastAsia="ru-RU"/>
        </w:rPr>
      </w:pPr>
      <w:r>
        <w:rPr>
          <w:b/>
        </w:rPr>
        <w:t>1.</w:t>
      </w:r>
      <w:r w:rsidRPr="00873E1C">
        <w:rPr>
          <w:b/>
          <w:szCs w:val="28"/>
          <w:lang w:eastAsia="ru-RU"/>
        </w:rPr>
        <w:t>Регулятивные универсальные учебные действия</w:t>
      </w:r>
    </w:p>
    <w:p w:rsidR="00A5689A" w:rsidRPr="00873E1C" w:rsidRDefault="00A5689A" w:rsidP="00A5689A">
      <w:pPr>
        <w:rPr>
          <w:b/>
          <w:lang w:eastAsia="ru-RU"/>
        </w:rPr>
      </w:pPr>
      <w:r w:rsidRPr="00873E1C">
        <w:rPr>
          <w:b/>
          <w:lang w:eastAsia="ru-RU"/>
        </w:rPr>
        <w:t>Выпускник научится:</w:t>
      </w:r>
    </w:p>
    <w:p w:rsidR="00A5689A" w:rsidRPr="00873E1C" w:rsidRDefault="00A5689A" w:rsidP="00A5689A">
      <w:pPr>
        <w:pStyle w:val="a"/>
      </w:pPr>
      <w:r w:rsidRPr="00873E1C">
        <w:t>самостоятельно определять цели, задавать параметры и критерии, по которым можно определить, что цель достигнута;</w:t>
      </w:r>
    </w:p>
    <w:p w:rsidR="00A5689A" w:rsidRDefault="00A5689A" w:rsidP="00A5689A">
      <w:pPr>
        <w:pStyle w:val="a"/>
      </w:pPr>
      <w:r w:rsidRPr="00873E1C">
        <w:t xml:space="preserve">оценивать </w:t>
      </w:r>
      <w:r>
        <w:t xml:space="preserve">возможные </w:t>
      </w:r>
      <w:r w:rsidRPr="00873E1C">
        <w:t>последствия достижения поставленной цели в деятельности, собственной жизни и жизни окружающих людей</w:t>
      </w:r>
      <w:r>
        <w:t xml:space="preserve">, </w:t>
      </w:r>
      <w:r w:rsidRPr="00873E1C">
        <w:t>основываясь на соображениях этики и морали</w:t>
      </w:r>
      <w:r>
        <w:t>;</w:t>
      </w:r>
    </w:p>
    <w:p w:rsidR="00A5689A" w:rsidRPr="00873E1C" w:rsidRDefault="00A5689A" w:rsidP="00A5689A">
      <w:pPr>
        <w:pStyle w:val="a"/>
      </w:pPr>
      <w:r w:rsidRPr="00873E1C"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A5689A" w:rsidRPr="00873E1C" w:rsidRDefault="00A5689A" w:rsidP="00A5689A">
      <w:pPr>
        <w:pStyle w:val="a"/>
      </w:pPr>
      <w:r w:rsidRPr="00873E1C">
        <w:t>оценивать ресурсы, в том числе время и другие нематериальные ресурсы, необходимые для достижения поставленной цели;</w:t>
      </w:r>
    </w:p>
    <w:p w:rsidR="00A5689A" w:rsidRPr="00873E1C" w:rsidRDefault="00A5689A" w:rsidP="00A5689A">
      <w:pPr>
        <w:pStyle w:val="a"/>
      </w:pPr>
      <w:r w:rsidRPr="00873E1C">
        <w:t>выбирать путь достижения цели</w:t>
      </w:r>
      <w:r>
        <w:t>, планировать решение поставленных задач, оптимизируя материальные и нематериальные затраты</w:t>
      </w:r>
      <w:r w:rsidRPr="00873E1C">
        <w:t>;</w:t>
      </w:r>
      <w:r>
        <w:t xml:space="preserve"> </w:t>
      </w:r>
    </w:p>
    <w:p w:rsidR="00A5689A" w:rsidRPr="00873E1C" w:rsidRDefault="00A5689A" w:rsidP="00A5689A">
      <w:pPr>
        <w:pStyle w:val="a"/>
      </w:pPr>
      <w:r w:rsidRPr="00873E1C">
        <w:t>организовывать эффективный поиск ресурсов, необходимых для достижения поставленной цели;</w:t>
      </w:r>
    </w:p>
    <w:p w:rsidR="00A5689A" w:rsidRDefault="00A5689A" w:rsidP="00A5689A">
      <w:pPr>
        <w:pStyle w:val="a"/>
      </w:pPr>
      <w:r w:rsidRPr="00873E1C">
        <w:t>сопоставлять полученный результат деятельности с поставленной заранее целью</w:t>
      </w:r>
      <w:r>
        <w:t>.</w:t>
      </w:r>
    </w:p>
    <w:p w:rsidR="00A5689A" w:rsidRPr="00F31F74" w:rsidRDefault="00A5689A" w:rsidP="00A5689A">
      <w:pPr>
        <w:rPr>
          <w:lang w:eastAsia="ru-RU"/>
        </w:rPr>
      </w:pPr>
    </w:p>
    <w:p w:rsidR="00A5689A" w:rsidRDefault="00A5689A" w:rsidP="00A5689A">
      <w:pPr>
        <w:rPr>
          <w:b/>
        </w:rPr>
      </w:pPr>
    </w:p>
    <w:p w:rsidR="00A5689A" w:rsidRPr="00873E1C" w:rsidRDefault="00A5689A" w:rsidP="00A5689A">
      <w:pPr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 xml:space="preserve">2. </w:t>
      </w:r>
      <w:r w:rsidRPr="00873E1C">
        <w:rPr>
          <w:b/>
          <w:szCs w:val="28"/>
          <w:lang w:eastAsia="ru-RU"/>
        </w:rPr>
        <w:t>Познавательные универсальные учебные действия</w:t>
      </w:r>
    </w:p>
    <w:p w:rsidR="00A5689A" w:rsidRPr="00873E1C" w:rsidRDefault="00A5689A" w:rsidP="00A5689A">
      <w:pPr>
        <w:rPr>
          <w:b/>
          <w:lang w:eastAsia="ru-RU"/>
        </w:rPr>
      </w:pPr>
      <w:r w:rsidRPr="00873E1C">
        <w:rPr>
          <w:b/>
          <w:lang w:eastAsia="ru-RU"/>
        </w:rPr>
        <w:t xml:space="preserve">Выпускник научится: </w:t>
      </w:r>
    </w:p>
    <w:p w:rsidR="00A5689A" w:rsidRPr="00873E1C" w:rsidRDefault="00A5689A" w:rsidP="00A5689A">
      <w:pPr>
        <w:pStyle w:val="a"/>
      </w:pPr>
      <w:r w:rsidRPr="00873E1C">
        <w:t>искать и находить обобщенные способы решения задач</w:t>
      </w:r>
      <w:r>
        <w:t xml:space="preserve">, в том числе, </w:t>
      </w:r>
      <w:r w:rsidRPr="00873E1C">
        <w:t>осуществлять развернутый информационный поиск и ставить на его основе новые (учебные и познавательные) задачи;</w:t>
      </w:r>
    </w:p>
    <w:p w:rsidR="00A5689A" w:rsidRPr="00873E1C" w:rsidRDefault="00A5689A" w:rsidP="00A5689A">
      <w:pPr>
        <w:pStyle w:val="a"/>
      </w:pPr>
      <w:r w:rsidRPr="00873E1C">
        <w:t>критически оценивать и интерпретировать информацию с разных позиций</w:t>
      </w:r>
      <w:r>
        <w:t xml:space="preserve">,  </w:t>
      </w:r>
      <w:r w:rsidRPr="00873E1C">
        <w:t>распознавать и фиксировать противоречия в информационных источниках;</w:t>
      </w:r>
    </w:p>
    <w:p w:rsidR="00A5689A" w:rsidRPr="00873E1C" w:rsidRDefault="00A5689A" w:rsidP="00A5689A">
      <w:pPr>
        <w:pStyle w:val="a"/>
      </w:pPr>
      <w:r w:rsidRPr="00873E1C">
        <w:t xml:space="preserve">использовать различные модельно-схематические средства для представления </w:t>
      </w:r>
      <w:r>
        <w:t xml:space="preserve">существенных связей и отношений, а также противоречий, </w:t>
      </w:r>
      <w:r w:rsidRPr="00873E1C">
        <w:t>выявленных в информационных источниках;</w:t>
      </w:r>
    </w:p>
    <w:p w:rsidR="00A5689A" w:rsidRPr="00873E1C" w:rsidRDefault="00A5689A" w:rsidP="00A5689A">
      <w:pPr>
        <w:pStyle w:val="a"/>
      </w:pPr>
      <w:r>
        <w:t xml:space="preserve">находить и </w:t>
      </w:r>
      <w:r w:rsidRPr="00873E1C">
        <w:t>приводить критические аргументы в отношении действий и суждений другого</w:t>
      </w:r>
      <w:r>
        <w:t>;</w:t>
      </w:r>
      <w:r w:rsidRPr="00873E1C">
        <w:t xml:space="preserve"> </w:t>
      </w:r>
      <w:r>
        <w:t>спокойно и разумно относиться к критическим замечаниям</w:t>
      </w:r>
      <w:r w:rsidRPr="00873E1C">
        <w:t xml:space="preserve"> в отношении собственного суждения</w:t>
      </w:r>
      <w:r>
        <w:t>, рассматривать их</w:t>
      </w:r>
      <w:r w:rsidRPr="00873E1C">
        <w:t xml:space="preserve"> как ресурс собственного развития;</w:t>
      </w:r>
    </w:p>
    <w:p w:rsidR="00A5689A" w:rsidRPr="00873E1C" w:rsidRDefault="00A5689A" w:rsidP="00A5689A">
      <w:pPr>
        <w:pStyle w:val="a"/>
      </w:pPr>
      <w:r w:rsidRPr="00873E1C">
        <w:t>выходить за рамки учебного предмета и осуществлять целенаправленный поиск возможност</w:t>
      </w:r>
      <w:r>
        <w:t xml:space="preserve">ей для </w:t>
      </w:r>
      <w:r w:rsidRPr="00873E1C">
        <w:t xml:space="preserve"> широкого переноса средств и способов действия;</w:t>
      </w:r>
    </w:p>
    <w:p w:rsidR="00A5689A" w:rsidRPr="00873E1C" w:rsidRDefault="00A5689A" w:rsidP="00A5689A">
      <w:pPr>
        <w:pStyle w:val="a"/>
      </w:pPr>
      <w:r w:rsidRPr="00873E1C">
        <w:lastRenderedPageBreak/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A5689A" w:rsidRPr="00873E1C" w:rsidRDefault="00A5689A" w:rsidP="00A5689A">
      <w:pPr>
        <w:pStyle w:val="a"/>
      </w:pPr>
      <w:r w:rsidRPr="00873E1C">
        <w:t>менять и удерживать разные позиции в познавательной деятельности</w:t>
      </w:r>
      <w:r>
        <w:t>.</w:t>
      </w:r>
    </w:p>
    <w:p w:rsidR="00A5689A" w:rsidRPr="00873E1C" w:rsidRDefault="00A5689A" w:rsidP="00A5689A">
      <w:pPr>
        <w:rPr>
          <w:szCs w:val="28"/>
          <w:lang w:eastAsia="ru-RU"/>
        </w:rPr>
      </w:pPr>
    </w:p>
    <w:p w:rsidR="0046652E" w:rsidRDefault="0046652E" w:rsidP="00996148">
      <w:pPr>
        <w:rPr>
          <w:b/>
        </w:rPr>
      </w:pPr>
    </w:p>
    <w:p w:rsidR="00A5689A" w:rsidRDefault="00A5689A" w:rsidP="00A5689A">
      <w:pPr>
        <w:rPr>
          <w:b/>
        </w:rPr>
      </w:pPr>
      <w:r>
        <w:rPr>
          <w:b/>
        </w:rPr>
        <w:t>3.</w:t>
      </w:r>
      <w:r w:rsidR="0046652E">
        <w:rPr>
          <w:b/>
        </w:rPr>
        <w:t>Коммуникативные:</w:t>
      </w:r>
    </w:p>
    <w:p w:rsidR="00A5689A" w:rsidRPr="00873E1C" w:rsidRDefault="00A5689A" w:rsidP="00A5689A">
      <w:pPr>
        <w:rPr>
          <w:b/>
          <w:lang w:eastAsia="ru-RU"/>
        </w:rPr>
      </w:pPr>
      <w:r w:rsidRPr="00A5689A">
        <w:rPr>
          <w:b/>
          <w:lang w:eastAsia="ru-RU"/>
        </w:rPr>
        <w:t xml:space="preserve"> </w:t>
      </w:r>
      <w:r w:rsidRPr="00873E1C">
        <w:rPr>
          <w:b/>
          <w:lang w:eastAsia="ru-RU"/>
        </w:rPr>
        <w:t>Выпускник научится:</w:t>
      </w:r>
    </w:p>
    <w:p w:rsidR="00A5689A" w:rsidRPr="00873E1C" w:rsidRDefault="00A5689A" w:rsidP="00A5689A">
      <w:pPr>
        <w:pStyle w:val="a"/>
      </w:pPr>
      <w:r w:rsidRPr="00873E1C">
        <w:t>осуществлять деловую коммуникацию как со сверстниками, так и со взрослыми (как внутри образовательной организации, так и за ее пределами)</w:t>
      </w:r>
      <w:r>
        <w:t xml:space="preserve">, </w:t>
      </w:r>
      <w:r w:rsidRPr="00873E1C"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A5689A" w:rsidRPr="00873E1C" w:rsidRDefault="00A5689A" w:rsidP="00A5689A">
      <w:pPr>
        <w:pStyle w:val="a"/>
      </w:pPr>
      <w:r w:rsidRPr="00873E1C">
        <w:t>при осуществлении групповой работы быть как руководителем, так и членом команды в разных ролях (генератор идей, критик, исполнител</w:t>
      </w:r>
      <w:r>
        <w:t>ь</w:t>
      </w:r>
      <w:r w:rsidRPr="00873E1C">
        <w:t xml:space="preserve">, </w:t>
      </w:r>
      <w:r>
        <w:t xml:space="preserve">выступающий, эксперт </w:t>
      </w:r>
      <w:r w:rsidRPr="00873E1C">
        <w:t>и т.д.);</w:t>
      </w:r>
    </w:p>
    <w:p w:rsidR="00A5689A" w:rsidRPr="00873E1C" w:rsidRDefault="00A5689A" w:rsidP="00A5689A">
      <w:pPr>
        <w:pStyle w:val="a"/>
      </w:pPr>
      <w:r w:rsidRPr="00873E1C">
        <w:t xml:space="preserve">координировать и выполнять работу в условиях </w:t>
      </w:r>
      <w:r>
        <w:t xml:space="preserve">реального, </w:t>
      </w:r>
      <w:r w:rsidRPr="00873E1C">
        <w:t>виртуального</w:t>
      </w:r>
      <w:r>
        <w:t xml:space="preserve"> и комбинированного</w:t>
      </w:r>
      <w:r w:rsidRPr="00873E1C">
        <w:t xml:space="preserve"> взаимодействия;</w:t>
      </w:r>
    </w:p>
    <w:p w:rsidR="00A5689A" w:rsidRPr="00873E1C" w:rsidRDefault="00A5689A" w:rsidP="00A5689A">
      <w:pPr>
        <w:pStyle w:val="a"/>
      </w:pPr>
      <w:r w:rsidRPr="00873E1C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A5689A" w:rsidRPr="00873E1C" w:rsidRDefault="00A5689A" w:rsidP="00A5689A">
      <w:pPr>
        <w:pStyle w:val="a"/>
      </w:pPr>
      <w:r w:rsidRPr="00873E1C">
        <w:t xml:space="preserve">распознавать </w:t>
      </w:r>
      <w:proofErr w:type="spellStart"/>
      <w:r w:rsidRPr="00873E1C">
        <w:t>конфликтогенные</w:t>
      </w:r>
      <w:proofErr w:type="spellEnd"/>
      <w:r w:rsidRPr="00873E1C">
        <w:t xml:space="preserve"> ситуации и предотвращать конфликты до их активной фазы</w:t>
      </w:r>
      <w:r>
        <w:t xml:space="preserve">, выстраивать </w:t>
      </w:r>
      <w:r w:rsidRPr="00873E1C">
        <w:t>делов</w:t>
      </w:r>
      <w:r>
        <w:t>ую</w:t>
      </w:r>
      <w:r w:rsidRPr="00873E1C">
        <w:t xml:space="preserve"> и образовательн</w:t>
      </w:r>
      <w:r>
        <w:t>ую</w:t>
      </w:r>
      <w:r w:rsidRPr="00873E1C">
        <w:t xml:space="preserve"> коммуникаци</w:t>
      </w:r>
      <w:r>
        <w:t>ю</w:t>
      </w:r>
      <w:r w:rsidRPr="00873E1C">
        <w:t>, избегая личностных оценочных суждений.</w:t>
      </w:r>
    </w:p>
    <w:p w:rsidR="0046652E" w:rsidRDefault="0046652E" w:rsidP="00996148">
      <w:pPr>
        <w:rPr>
          <w:b/>
        </w:rPr>
      </w:pPr>
    </w:p>
    <w:p w:rsidR="0046652E" w:rsidRPr="0046652E" w:rsidRDefault="00BD2FB9" w:rsidP="00996148">
      <w:pPr>
        <w:rPr>
          <w:b/>
        </w:rPr>
      </w:pPr>
      <w:r>
        <w:rPr>
          <w:b/>
        </w:rPr>
        <w:t>Предметные УУД:</w:t>
      </w:r>
    </w:p>
    <w:p w:rsidR="00996148" w:rsidRPr="00BD2FB9" w:rsidRDefault="00996148" w:rsidP="00996148">
      <w:pPr>
        <w:rPr>
          <w:b/>
        </w:rPr>
      </w:pPr>
      <w:r w:rsidRPr="00BD2FB9">
        <w:rPr>
          <w:b/>
        </w:rPr>
        <w:t>В результате изучения учебного предмета «Русский язык» на уровне среднего общего образования:</w:t>
      </w:r>
    </w:p>
    <w:p w:rsidR="00996148" w:rsidRPr="00E330F9" w:rsidRDefault="00996148" w:rsidP="00996148">
      <w:pPr>
        <w:rPr>
          <w:b/>
        </w:rPr>
      </w:pPr>
      <w:r>
        <w:rPr>
          <w:b/>
        </w:rPr>
        <w:t>В</w:t>
      </w:r>
      <w:r w:rsidRPr="00E330F9">
        <w:rPr>
          <w:b/>
        </w:rPr>
        <w:t>ыпускник на базовом уровне научится: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 xml:space="preserve">использовать языковые средства адекватно цели общения и </w:t>
      </w:r>
      <w:r>
        <w:t>речевой</w:t>
      </w:r>
      <w:r w:rsidRPr="00074024">
        <w:t xml:space="preserve"> ситуации;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>
        <w:lastRenderedPageBreak/>
        <w:t>использовать знания о</w:t>
      </w:r>
      <w:r w:rsidRPr="00074024">
        <w:t xml:space="preserve"> форм</w:t>
      </w:r>
      <w:r>
        <w:t>ах</w:t>
      </w:r>
      <w:r w:rsidRPr="00074024">
        <w:t xml:space="preserve"> русского языка (литературный язык, просторечие, народные говоры, профессиональные разновидности, жаргон, арго)</w:t>
      </w:r>
      <w:r>
        <w:t xml:space="preserve"> при создании текстов</w:t>
      </w:r>
      <w:r w:rsidRPr="00074024">
        <w:t>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создавать устные и письменные высказывания, монологические и диалогические тексты определ</w:t>
      </w:r>
      <w:r>
        <w:t>е</w:t>
      </w:r>
      <w:r w:rsidRPr="00074024">
        <w:t>нной функционально-смысловой принадлежности (описание, повествование, рассуждение) и определ</w:t>
      </w:r>
      <w:r>
        <w:t>е</w:t>
      </w:r>
      <w:r w:rsidRPr="00074024">
        <w:t>нных жанров (тезисы, конспекты, выступления, лекции, отчеты, сообщения, аннотации, рефераты, доклады, сочинения);</w:t>
      </w:r>
    </w:p>
    <w:p w:rsidR="00996148" w:rsidRPr="00A44D45" w:rsidRDefault="00996148" w:rsidP="00996148">
      <w:pPr>
        <w:pStyle w:val="a"/>
      </w:pPr>
      <w:r>
        <w:t xml:space="preserve">выстраивать композицию текста, используя знания </w:t>
      </w:r>
      <w:r w:rsidRPr="00074024">
        <w:t>о</w:t>
      </w:r>
      <w:r>
        <w:t xml:space="preserve"> его </w:t>
      </w:r>
      <w:r w:rsidRPr="00074024">
        <w:t>структурны</w:t>
      </w:r>
      <w:r>
        <w:t>х</w:t>
      </w:r>
      <w:r w:rsidRPr="00074024">
        <w:t xml:space="preserve"> элемент</w:t>
      </w:r>
      <w:r>
        <w:t>ах</w:t>
      </w:r>
      <w:r w:rsidRPr="00074024">
        <w:t>;</w:t>
      </w:r>
    </w:p>
    <w:p w:rsidR="00996148" w:rsidRPr="00E02732" w:rsidRDefault="00996148" w:rsidP="00996148">
      <w:pPr>
        <w:pStyle w:val="a"/>
        <w:rPr>
          <w:rFonts w:ascii="Arial" w:hAnsi="Arial" w:cs="Arial"/>
        </w:rPr>
      </w:pPr>
      <w:r w:rsidRPr="00A44D45">
        <w:rPr>
          <w:shd w:val="clear" w:color="auto" w:fill="FFFFFF"/>
        </w:rPr>
        <w:t>подбирать и использовать языковые средства в зависимости от типа текста и выбранного профиля обучения;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>
        <w:t xml:space="preserve">правильно использовать </w:t>
      </w:r>
      <w:r w:rsidRPr="00074024">
        <w:t xml:space="preserve">лексические и грамматические средства связи предложений </w:t>
      </w:r>
      <w:r>
        <w:t>при построении</w:t>
      </w:r>
      <w:r w:rsidRPr="00074024">
        <w:t xml:space="preserve"> текст</w:t>
      </w:r>
      <w:r>
        <w:t>а</w:t>
      </w:r>
      <w:r w:rsidRPr="00074024">
        <w:t>;</w:t>
      </w:r>
    </w:p>
    <w:p w:rsidR="00996148" w:rsidRPr="00C87DB0" w:rsidRDefault="00996148" w:rsidP="00996148">
      <w:pPr>
        <w:pStyle w:val="a"/>
        <w:rPr>
          <w:rFonts w:ascii="Arial" w:hAnsi="Arial" w:cs="Arial"/>
        </w:rPr>
      </w:pPr>
      <w:r w:rsidRPr="00074024">
        <w:t xml:space="preserve">создавать </w:t>
      </w:r>
      <w:r>
        <w:t xml:space="preserve">устные и письменные </w:t>
      </w:r>
      <w:r w:rsidRPr="00074024">
        <w:t>тексты разных жанров в соответствии с функционально-стилевой принадлежностью текста;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>
        <w:t xml:space="preserve">сознательно </w:t>
      </w:r>
      <w:r w:rsidRPr="00074024">
        <w:t xml:space="preserve">использовать изобразительно-выразительные средства языка </w:t>
      </w:r>
      <w:r>
        <w:t>при создании текста в соответствии с выбранным профилем обучения</w:t>
      </w:r>
      <w:r w:rsidRPr="00074024">
        <w:t>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074024">
        <w:t>аудирования</w:t>
      </w:r>
      <w:proofErr w:type="spellEnd"/>
      <w:r w:rsidRPr="00074024">
        <w:t xml:space="preserve"> (с полным пониманием текста, с пониманием основного содержания, с выборочным извлечением информации);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анализировать текст с точки зрения наличия в нем явной и скрытой, основной и второстепенной информации</w:t>
      </w:r>
      <w:r>
        <w:t xml:space="preserve">, определять его </w:t>
      </w:r>
      <w:r w:rsidRPr="00074024">
        <w:t>тему, проблему и основную мысль;</w:t>
      </w:r>
    </w:p>
    <w:p w:rsidR="00996148" w:rsidRPr="001D471D" w:rsidRDefault="00996148" w:rsidP="00996148">
      <w:pPr>
        <w:pStyle w:val="a"/>
        <w:rPr>
          <w:rFonts w:ascii="Arial" w:hAnsi="Arial" w:cs="Arial"/>
        </w:rPr>
      </w:pPr>
      <w:r w:rsidRPr="00074024">
        <w:t>извлекать необходимую информацию из различных источников и переводить ее в текстовый формат;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>
        <w:t>преобразовывать текст в другие виды передачи информации;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выбирать тему, определять цель и подбирать материал для публичного выступления;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lastRenderedPageBreak/>
        <w:t>соблюдать культуру публичной речи;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оценивать собственную и чужую речь с позиции соответствия языковым нормам;</w:t>
      </w:r>
    </w:p>
    <w:p w:rsidR="00996148" w:rsidRDefault="00996148" w:rsidP="00996148">
      <w:pPr>
        <w:pStyle w:val="a"/>
      </w:pPr>
      <w:r w:rsidRPr="00074024"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996148" w:rsidRDefault="00996148" w:rsidP="00996148"/>
    <w:p w:rsidR="00996148" w:rsidRPr="00E11839" w:rsidRDefault="00996148" w:rsidP="00996148">
      <w:pPr>
        <w:rPr>
          <w:b/>
        </w:rPr>
      </w:pPr>
      <w:r w:rsidRPr="00E11839">
        <w:rPr>
          <w:b/>
        </w:rPr>
        <w:t>Выпускник на базовом уровне получит возможность научиться: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распознавать уровни и единицы языка в предъявленном тексте и видеть взаимосвязь между ними;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996148" w:rsidRPr="007E17AD" w:rsidRDefault="00996148" w:rsidP="00996148">
      <w:pPr>
        <w:pStyle w:val="a"/>
        <w:rPr>
          <w:i/>
        </w:rPr>
      </w:pPr>
      <w:r w:rsidRPr="007E17AD">
        <w:rPr>
          <w:i/>
        </w:rPr>
        <w:t>от</w:t>
      </w:r>
      <w:r>
        <w:rPr>
          <w:i/>
        </w:rPr>
        <w:t>ли</w:t>
      </w:r>
      <w:r w:rsidRPr="007E17AD">
        <w:rPr>
          <w:i/>
        </w:rPr>
        <w:t>чать язык художественной литературы от других разновидностей современного русского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иметь представление об историческом развитии русского языка и истории русского языкознания;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 xml:space="preserve">дифференцировать главную и второстепенную информацию, известную и неизвестную информацию </w:t>
      </w:r>
      <w:r>
        <w:rPr>
          <w:i/>
        </w:rPr>
        <w:t xml:space="preserve">в </w:t>
      </w:r>
      <w:r w:rsidRPr="007E17AD">
        <w:rPr>
          <w:i/>
        </w:rPr>
        <w:t>прослушанно</w:t>
      </w:r>
      <w:r>
        <w:rPr>
          <w:i/>
        </w:rPr>
        <w:t>м</w:t>
      </w:r>
      <w:r w:rsidRPr="007E17AD">
        <w:rPr>
          <w:i/>
        </w:rPr>
        <w:t xml:space="preserve"> текст</w:t>
      </w:r>
      <w:r>
        <w:rPr>
          <w:i/>
        </w:rPr>
        <w:t>е</w:t>
      </w:r>
      <w:r w:rsidRPr="007E17AD">
        <w:rPr>
          <w:i/>
        </w:rPr>
        <w:t>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lastRenderedPageBreak/>
        <w:t>сохранять стилевое единство при создании текста заданного функционального стиля;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владеть умениями информационно перераб</w:t>
      </w:r>
      <w:r>
        <w:rPr>
          <w:i/>
        </w:rPr>
        <w:t>а</w:t>
      </w:r>
      <w:r w:rsidRPr="007E17AD">
        <w:rPr>
          <w:i/>
        </w:rPr>
        <w:t>т</w:t>
      </w:r>
      <w:r>
        <w:rPr>
          <w:i/>
        </w:rPr>
        <w:t>ывать</w:t>
      </w:r>
      <w:r w:rsidRPr="007E17AD">
        <w:rPr>
          <w:i/>
        </w:rPr>
        <w:t xml:space="preserve"> прочитанны</w:t>
      </w:r>
      <w:r>
        <w:rPr>
          <w:i/>
        </w:rPr>
        <w:t>е</w:t>
      </w:r>
      <w:r w:rsidRPr="007E17AD">
        <w:rPr>
          <w:i/>
        </w:rPr>
        <w:t xml:space="preserve"> и прослушанны</w:t>
      </w:r>
      <w:r>
        <w:rPr>
          <w:i/>
        </w:rPr>
        <w:t>е</w:t>
      </w:r>
      <w:r w:rsidRPr="007E17AD">
        <w:rPr>
          <w:i/>
        </w:rPr>
        <w:t xml:space="preserve"> текст</w:t>
      </w:r>
      <w:r>
        <w:rPr>
          <w:i/>
        </w:rPr>
        <w:t>ы</w:t>
      </w:r>
      <w:r w:rsidRPr="007E17AD">
        <w:rPr>
          <w:i/>
        </w:rPr>
        <w:t xml:space="preserve"> и представ</w:t>
      </w:r>
      <w:r>
        <w:rPr>
          <w:i/>
        </w:rPr>
        <w:t>ля</w:t>
      </w:r>
      <w:r w:rsidRPr="007E17AD">
        <w:rPr>
          <w:i/>
        </w:rPr>
        <w:t>ть их в виде тезисов, конспектов, аннотаций, рефератов;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создавать отзывы и рецензии на предложенный текст;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 xml:space="preserve">соблюдать культуру чтения, говорения, </w:t>
      </w:r>
      <w:proofErr w:type="spellStart"/>
      <w:r w:rsidRPr="007E17AD">
        <w:rPr>
          <w:i/>
        </w:rPr>
        <w:t>аудирования</w:t>
      </w:r>
      <w:proofErr w:type="spellEnd"/>
      <w:r w:rsidRPr="007E17AD">
        <w:rPr>
          <w:i/>
        </w:rPr>
        <w:t xml:space="preserve"> и письма;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осуществлять речевой самоконтроль;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996148" w:rsidRPr="007E17AD" w:rsidRDefault="00996148" w:rsidP="00996148">
      <w:pPr>
        <w:pStyle w:val="a"/>
        <w:rPr>
          <w:i/>
        </w:rPr>
      </w:pPr>
      <w:r w:rsidRPr="007E17AD">
        <w:rPr>
          <w:i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996148" w:rsidRDefault="00996148" w:rsidP="00996148">
      <w:pPr>
        <w:rPr>
          <w:b/>
        </w:rPr>
      </w:pPr>
    </w:p>
    <w:p w:rsidR="00996148" w:rsidRPr="00E11839" w:rsidRDefault="00996148" w:rsidP="00996148">
      <w:pPr>
        <w:rPr>
          <w:b/>
        </w:rPr>
      </w:pPr>
      <w:r>
        <w:rPr>
          <w:b/>
        </w:rPr>
        <w:t xml:space="preserve">Выпускник на углубленном </w:t>
      </w:r>
      <w:r w:rsidRPr="00E11839">
        <w:rPr>
          <w:b/>
        </w:rPr>
        <w:t>уровне научится: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воспринимать лингвистику как часть общечеловеческого гуманитарного знания;</w:t>
      </w:r>
    </w:p>
    <w:p w:rsidR="00996148" w:rsidRPr="00074024" w:rsidRDefault="00996148" w:rsidP="00996148">
      <w:pPr>
        <w:pStyle w:val="a"/>
        <w:rPr>
          <w:rFonts w:ascii="Arial" w:hAnsi="Arial" w:cs="Arial"/>
        </w:rPr>
      </w:pPr>
      <w:r w:rsidRPr="00074024">
        <w:t>рассматривать язык в качестве многофункциональной развивающейся системы;</w:t>
      </w:r>
    </w:p>
    <w:p w:rsidR="00996148" w:rsidRPr="00DA3190" w:rsidRDefault="00996148" w:rsidP="00996148">
      <w:pPr>
        <w:pStyle w:val="a"/>
      </w:pPr>
      <w:r w:rsidRPr="00DA3190">
        <w:t>распознавать уровни и единицы языка в предъявленном тексте и видеть взаимосвязь между ними;</w:t>
      </w:r>
    </w:p>
    <w:p w:rsidR="00996148" w:rsidRPr="00DA3190" w:rsidRDefault="00996148" w:rsidP="00996148">
      <w:pPr>
        <w:pStyle w:val="a"/>
      </w:pPr>
      <w:r w:rsidRPr="00DA3190">
        <w:t>анализировать языковые средства, использованные в тексте, с точки зрения правильности, точности и уместности их употребления при оценке собственной и чужой речи;</w:t>
      </w:r>
    </w:p>
    <w:p w:rsidR="00996148" w:rsidRPr="00DA3190" w:rsidRDefault="00996148" w:rsidP="00996148">
      <w:pPr>
        <w:pStyle w:val="a"/>
      </w:pPr>
      <w:r w:rsidRPr="00DA3190">
        <w:lastRenderedPageBreak/>
        <w:t>комментировать авторские высказывания на различные темы (в том числе о богатстве и выразительности русского языка);</w:t>
      </w:r>
    </w:p>
    <w:p w:rsidR="00996148" w:rsidRPr="00DA3190" w:rsidRDefault="00996148" w:rsidP="00996148">
      <w:pPr>
        <w:pStyle w:val="a"/>
      </w:pPr>
      <w:r w:rsidRPr="00DA3190">
        <w:t>отмечать отличия языка художественной литературы от других разновидностей современного русского языка;</w:t>
      </w:r>
    </w:p>
    <w:p w:rsidR="00996148" w:rsidRPr="00DA3190" w:rsidRDefault="00996148" w:rsidP="00996148">
      <w:pPr>
        <w:pStyle w:val="a"/>
      </w:pPr>
      <w:r w:rsidRPr="00DA3190"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996148" w:rsidRPr="00DA3190" w:rsidRDefault="00996148" w:rsidP="00996148">
      <w:pPr>
        <w:pStyle w:val="a"/>
      </w:pPr>
      <w:r w:rsidRPr="00DA3190">
        <w:t>иметь представление об историческом развитии русского языка и истории русского языкознания;</w:t>
      </w:r>
    </w:p>
    <w:p w:rsidR="00996148" w:rsidRPr="00DA3190" w:rsidRDefault="00996148" w:rsidP="00996148">
      <w:pPr>
        <w:pStyle w:val="a"/>
      </w:pPr>
      <w:r w:rsidRPr="00DA3190">
        <w:t>выражать согласие или несогласие с мнением собеседника в соответствии с правилами ведения диалогической речи;</w:t>
      </w:r>
    </w:p>
    <w:p w:rsidR="00996148" w:rsidRPr="00DA3190" w:rsidRDefault="00996148" w:rsidP="00996148">
      <w:pPr>
        <w:pStyle w:val="a"/>
      </w:pPr>
      <w:r w:rsidRPr="00DA3190">
        <w:t>дифференцировать главную и второстепенную информацию, известную и неизвестную информацию</w:t>
      </w:r>
      <w:r>
        <w:t xml:space="preserve"> в</w:t>
      </w:r>
      <w:r w:rsidRPr="00DA3190">
        <w:t xml:space="preserve"> прослушанно</w:t>
      </w:r>
      <w:r>
        <w:t>м</w:t>
      </w:r>
      <w:r w:rsidRPr="00DA3190">
        <w:t xml:space="preserve"> текст</w:t>
      </w:r>
      <w:r>
        <w:t>е</w:t>
      </w:r>
      <w:r w:rsidRPr="00DA3190">
        <w:t>;</w:t>
      </w:r>
    </w:p>
    <w:p w:rsidR="00996148" w:rsidRPr="00DA3190" w:rsidRDefault="00996148" w:rsidP="00996148">
      <w:pPr>
        <w:pStyle w:val="a"/>
      </w:pPr>
      <w:r w:rsidRPr="00DA3190"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996148" w:rsidRPr="00074024" w:rsidRDefault="00996148" w:rsidP="00996148">
      <w:pPr>
        <w:pStyle w:val="a"/>
      </w:pPr>
      <w:r w:rsidRPr="00074024">
        <w:t>оценивать стилистические ресурсы языка;</w:t>
      </w:r>
    </w:p>
    <w:p w:rsidR="00996148" w:rsidRPr="00DA3190" w:rsidRDefault="00996148" w:rsidP="00996148">
      <w:pPr>
        <w:pStyle w:val="a"/>
      </w:pPr>
      <w:r w:rsidRPr="00DA3190">
        <w:t>сохранять стилевое единство при создании текста заданного функционального стиля;</w:t>
      </w:r>
    </w:p>
    <w:p w:rsidR="00996148" w:rsidRPr="00DA3190" w:rsidRDefault="00996148" w:rsidP="00996148">
      <w:pPr>
        <w:pStyle w:val="a"/>
      </w:pPr>
      <w:r w:rsidRPr="00DA3190">
        <w:t>владеть умениями информационно перераб</w:t>
      </w:r>
      <w:r>
        <w:t>атывать</w:t>
      </w:r>
      <w:r w:rsidRPr="00DA3190">
        <w:t xml:space="preserve"> прочитанны</w:t>
      </w:r>
      <w:r>
        <w:t>е</w:t>
      </w:r>
      <w:r w:rsidRPr="00DA3190">
        <w:t xml:space="preserve"> и прослушанны</w:t>
      </w:r>
      <w:r>
        <w:t>е</w:t>
      </w:r>
      <w:r w:rsidRPr="00DA3190">
        <w:t xml:space="preserve"> текст</w:t>
      </w:r>
      <w:r>
        <w:t>ы</w:t>
      </w:r>
      <w:r w:rsidRPr="00DA3190">
        <w:t xml:space="preserve"> и представлять их в виде тезисов, конспектов, аннотаций, рефератов;</w:t>
      </w:r>
    </w:p>
    <w:p w:rsidR="00996148" w:rsidRPr="00DA3190" w:rsidRDefault="00996148" w:rsidP="00996148">
      <w:pPr>
        <w:pStyle w:val="a"/>
      </w:pPr>
      <w:r w:rsidRPr="00DA3190">
        <w:t>создавать отзывы и рецензии на предложенный текст;</w:t>
      </w:r>
    </w:p>
    <w:p w:rsidR="00996148" w:rsidRPr="00DA3190" w:rsidRDefault="00996148" w:rsidP="00996148">
      <w:pPr>
        <w:pStyle w:val="a"/>
      </w:pPr>
      <w:r w:rsidRPr="00DA3190">
        <w:t xml:space="preserve">соблюдать культуру чтения, говорения, </w:t>
      </w:r>
      <w:proofErr w:type="spellStart"/>
      <w:r w:rsidRPr="00DA3190">
        <w:t>аудирования</w:t>
      </w:r>
      <w:proofErr w:type="spellEnd"/>
      <w:r w:rsidRPr="00DA3190">
        <w:t xml:space="preserve"> и письма;</w:t>
      </w:r>
    </w:p>
    <w:p w:rsidR="00996148" w:rsidRPr="00DA3190" w:rsidRDefault="00996148" w:rsidP="00996148">
      <w:pPr>
        <w:pStyle w:val="a"/>
      </w:pPr>
      <w:r w:rsidRPr="00DA3190"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996148" w:rsidRPr="00DA3190" w:rsidRDefault="00996148" w:rsidP="00996148">
      <w:pPr>
        <w:pStyle w:val="a"/>
      </w:pPr>
      <w:r w:rsidRPr="00DA3190"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996148" w:rsidRPr="00DA3190" w:rsidRDefault="00996148" w:rsidP="00996148">
      <w:pPr>
        <w:pStyle w:val="a"/>
      </w:pPr>
      <w:r w:rsidRPr="00DA3190">
        <w:t>осуществлять речевой самоконтроль;</w:t>
      </w:r>
    </w:p>
    <w:p w:rsidR="00996148" w:rsidRPr="00DA3190" w:rsidRDefault="00996148" w:rsidP="00996148">
      <w:pPr>
        <w:pStyle w:val="a"/>
      </w:pPr>
      <w:r w:rsidRPr="00DA3190"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996148" w:rsidRPr="00DA3190" w:rsidRDefault="00996148" w:rsidP="00996148">
      <w:pPr>
        <w:pStyle w:val="a"/>
      </w:pPr>
      <w:r w:rsidRPr="00DA3190">
        <w:lastRenderedPageBreak/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996148" w:rsidRPr="00DA3190" w:rsidRDefault="00996148" w:rsidP="00996148">
      <w:pPr>
        <w:pStyle w:val="a"/>
      </w:pPr>
      <w:r w:rsidRPr="00DA3190">
        <w:t>оценивать эстетическую сторону речевого высказывания при анализе текстов (в том числе художественной литературы).</w:t>
      </w:r>
    </w:p>
    <w:p w:rsidR="00996148" w:rsidRDefault="00996148" w:rsidP="00996148">
      <w:pPr>
        <w:pStyle w:val="a"/>
        <w:numPr>
          <w:ilvl w:val="0"/>
          <w:numId w:val="0"/>
        </w:numPr>
        <w:ind w:left="284"/>
      </w:pPr>
    </w:p>
    <w:p w:rsidR="00996148" w:rsidRPr="00E11839" w:rsidRDefault="00996148" w:rsidP="00996148">
      <w:pPr>
        <w:rPr>
          <w:b/>
        </w:rPr>
      </w:pPr>
      <w:r w:rsidRPr="00E11839">
        <w:rPr>
          <w:b/>
        </w:rPr>
        <w:t>Выпускник на углубленном уровне получит возможность научиться: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проводить комплексный анализ языковых единиц в тексте;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выделять и описывать социальные функции русского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проводить лингвистические эксперименты, связанные с социальными функциями языка, и использовать его результаты в практической речевой деятельности;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анализировать языковые явления и факты, допускающие неоднозначную интерпретацию;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характеризовать роль форм русского языка в становлении и развитии русского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 xml:space="preserve">проводить анализ прочитанных и прослушанных текстов и представлять </w:t>
      </w:r>
      <w:r>
        <w:rPr>
          <w:i/>
        </w:rPr>
        <w:t xml:space="preserve">их </w:t>
      </w:r>
      <w:r w:rsidRPr="007E17AD">
        <w:rPr>
          <w:i/>
        </w:rPr>
        <w:t>в виде доклада, статьи, рецензии, резюме;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проводить комплексный лингвистический анализ текста в соответствии с его функционально-стилевой и жанровой принадлежностью;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критически оценивать устный монологический текст и устный диалогический текст;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выступать перед аудиторией с текстами различной жанровой принадлежности;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 xml:space="preserve">осуществлять речевой самоконтроль, самооценку, </w:t>
      </w:r>
      <w:proofErr w:type="spellStart"/>
      <w:r w:rsidRPr="007E17AD">
        <w:rPr>
          <w:i/>
        </w:rPr>
        <w:t>самокоррекцию</w:t>
      </w:r>
      <w:proofErr w:type="spellEnd"/>
      <w:r w:rsidRPr="007E17AD">
        <w:rPr>
          <w:i/>
        </w:rPr>
        <w:t>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использовать языковые средства с учетом вариативности современного русского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проводить анализ коммуникативных качеств и эффективности речи;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lastRenderedPageBreak/>
        <w:t>редактировать устные и письменные тексты различных стилей и жанров на основе знаний о нормах русского литературного языка;</w:t>
      </w:r>
    </w:p>
    <w:p w:rsidR="00996148" w:rsidRPr="007E17AD" w:rsidRDefault="00996148" w:rsidP="00996148">
      <w:pPr>
        <w:pStyle w:val="a"/>
        <w:rPr>
          <w:rFonts w:ascii="Arial" w:hAnsi="Arial" w:cs="Arial"/>
          <w:i/>
        </w:rPr>
      </w:pPr>
      <w:r w:rsidRPr="007E17AD">
        <w:rPr>
          <w:i/>
        </w:rPr>
        <w:t>определять пути совершенствования собственных коммуникативных способностей и культуры речи.</w:t>
      </w:r>
    </w:p>
    <w:p w:rsidR="00996148" w:rsidRDefault="00996148" w:rsidP="00996148">
      <w:pPr>
        <w:pStyle w:val="a"/>
        <w:numPr>
          <w:ilvl w:val="0"/>
          <w:numId w:val="0"/>
        </w:numPr>
        <w:ind w:left="284"/>
      </w:pPr>
    </w:p>
    <w:p w:rsidR="00996148" w:rsidRPr="00447954" w:rsidRDefault="00996148" w:rsidP="00996148">
      <w:r>
        <w:br w:type="page"/>
      </w:r>
    </w:p>
    <w:p w:rsidR="0046652E" w:rsidRDefault="00FC0C37" w:rsidP="00FC0C37">
      <w:pPr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lastRenderedPageBreak/>
        <w:t>С</w:t>
      </w:r>
      <w:r w:rsidR="0046652E">
        <w:rPr>
          <w:rFonts w:eastAsia="Times New Roman"/>
          <w:b/>
          <w:szCs w:val="28"/>
        </w:rPr>
        <w:t>одержание  учебного предмета</w:t>
      </w:r>
    </w:p>
    <w:p w:rsidR="00996148" w:rsidRPr="006A5450" w:rsidRDefault="00996148" w:rsidP="00996148">
      <w:pPr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Базовый уровень</w:t>
      </w:r>
    </w:p>
    <w:p w:rsidR="00996148" w:rsidRDefault="00996148" w:rsidP="00996148">
      <w:r>
        <w:rPr>
          <w:rFonts w:eastAsia="Times New Roman"/>
          <w:b/>
          <w:szCs w:val="28"/>
        </w:rPr>
        <w:t>Язык. Общие сведения о языке. Основные разделы науки о языке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Язык как система. </w:t>
      </w:r>
      <w:r w:rsidRPr="00832958">
        <w:rPr>
          <w:rFonts w:eastAsia="Times New Roman"/>
          <w:i/>
          <w:color w:val="000000"/>
        </w:rPr>
        <w:t>Основные уровни языка.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Взаимосвязь различных единиц и уровней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  <w:r w:rsidRPr="00074024">
        <w:rPr>
          <w:rFonts w:eastAsia="Times New Roman"/>
          <w:i/>
          <w:iCs/>
          <w:color w:val="000000"/>
        </w:rPr>
        <w:t>Проблемы экологии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color w:val="000000"/>
        </w:rPr>
        <w:t xml:space="preserve">Историческое развитие русского языка. </w:t>
      </w:r>
      <w:r w:rsidRPr="00074024">
        <w:rPr>
          <w:rFonts w:eastAsia="Times New Roman"/>
          <w:i/>
          <w:iCs/>
          <w:color w:val="000000"/>
        </w:rPr>
        <w:t>Выдающиеся отечественные лингвисты.</w:t>
      </w:r>
    </w:p>
    <w:p w:rsidR="00996148" w:rsidRDefault="00996148" w:rsidP="00996148">
      <w:pPr>
        <w:spacing w:line="331" w:lineRule="auto"/>
        <w:ind w:firstLine="700"/>
      </w:pPr>
    </w:p>
    <w:p w:rsidR="00996148" w:rsidRDefault="00996148" w:rsidP="00996148">
      <w:r>
        <w:rPr>
          <w:rFonts w:eastAsia="Times New Roman"/>
          <w:b/>
          <w:szCs w:val="28"/>
        </w:rPr>
        <w:t>Речь. Речевое общение</w:t>
      </w:r>
    </w:p>
    <w:p w:rsidR="00996148" w:rsidRDefault="00996148" w:rsidP="00996148">
      <w:pPr>
        <w:spacing w:line="331" w:lineRule="auto"/>
        <w:ind w:firstLine="700"/>
      </w:pPr>
      <w:r>
        <w:rPr>
          <w:rFonts w:eastAsia="Times New Roman"/>
          <w:szCs w:val="28"/>
        </w:rPr>
        <w:t xml:space="preserve">Речь как деятельность. Виды речевой деятельности: чтение, </w:t>
      </w:r>
      <w:proofErr w:type="spellStart"/>
      <w:r>
        <w:rPr>
          <w:rFonts w:eastAsia="Times New Roman"/>
          <w:szCs w:val="28"/>
        </w:rPr>
        <w:t>аудирование</w:t>
      </w:r>
      <w:proofErr w:type="spellEnd"/>
      <w:r>
        <w:rPr>
          <w:rFonts w:eastAsia="Times New Roman"/>
          <w:szCs w:val="28"/>
        </w:rPr>
        <w:t>, говорение, письмо.</w:t>
      </w:r>
    </w:p>
    <w:p w:rsidR="00996148" w:rsidRDefault="00996148" w:rsidP="00996148">
      <w:pPr>
        <w:spacing w:line="331" w:lineRule="auto"/>
        <w:ind w:firstLine="700"/>
      </w:pPr>
      <w:r>
        <w:rPr>
          <w:rFonts w:eastAsia="Times New Roman"/>
          <w:szCs w:val="28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996148" w:rsidRDefault="00996148" w:rsidP="00996148">
      <w:pPr>
        <w:spacing w:line="331" w:lineRule="auto"/>
        <w:ind w:firstLine="700"/>
      </w:pPr>
      <w:r>
        <w:rPr>
          <w:rFonts w:eastAsia="Times New Roman"/>
          <w:szCs w:val="28"/>
        </w:rPr>
        <w:t xml:space="preserve">Монологическая и диалогическая речь. Развитие навыков монологической </w:t>
      </w:r>
      <w:r>
        <w:rPr>
          <w:rFonts w:eastAsia="Times New Roman"/>
          <w:i/>
          <w:szCs w:val="28"/>
        </w:rPr>
        <w:t>и диалогической речи.</w:t>
      </w:r>
      <w:r>
        <w:rPr>
          <w:rFonts w:eastAsia="Times New Roman"/>
          <w:szCs w:val="28"/>
        </w:rPr>
        <w:t xml:space="preserve">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lastRenderedPageBreak/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Основные жанры научного (доклад, аннотация, </w:t>
      </w:r>
      <w:r w:rsidRPr="00074024">
        <w:rPr>
          <w:rFonts w:eastAsia="Times New Roman"/>
          <w:i/>
          <w:iCs/>
          <w:color w:val="000000"/>
        </w:rPr>
        <w:t>статья,</w:t>
      </w:r>
      <w:r w:rsidRPr="00074024">
        <w:rPr>
          <w:rFonts w:eastAsia="Times New Roman"/>
          <w:color w:val="000000"/>
        </w:rPr>
        <w:t xml:space="preserve"> </w:t>
      </w:r>
      <w:r w:rsidRPr="008153C3">
        <w:rPr>
          <w:rFonts w:eastAsia="Times New Roman"/>
          <w:iCs/>
          <w:color w:val="000000"/>
        </w:rPr>
        <w:t>тезисы,</w:t>
      </w:r>
      <w:r w:rsidRPr="00074024">
        <w:rPr>
          <w:rFonts w:eastAsia="Times New Roman"/>
          <w:i/>
          <w:iCs/>
          <w:color w:val="000000"/>
        </w:rPr>
        <w:t xml:space="preserve"> </w:t>
      </w:r>
      <w:r w:rsidRPr="008153C3">
        <w:rPr>
          <w:rFonts w:eastAsia="Times New Roman"/>
          <w:iCs/>
          <w:color w:val="000000"/>
        </w:rPr>
        <w:t>конспект</w:t>
      </w:r>
      <w:r w:rsidRPr="008153C3">
        <w:rPr>
          <w:rFonts w:eastAsia="Times New Roman"/>
          <w:color w:val="000000"/>
        </w:rPr>
        <w:t>,</w:t>
      </w:r>
      <w:r w:rsidRPr="00074024">
        <w:rPr>
          <w:rFonts w:eastAsia="Times New Roman"/>
          <w:color w:val="000000"/>
        </w:rPr>
        <w:t xml:space="preserve"> </w:t>
      </w:r>
      <w:r w:rsidRPr="00832958">
        <w:rPr>
          <w:rFonts w:eastAsia="Times New Roman"/>
          <w:i/>
          <w:color w:val="000000"/>
        </w:rPr>
        <w:t>рецензия,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выписки,</w:t>
      </w:r>
      <w:r w:rsidRPr="00074024">
        <w:rPr>
          <w:rFonts w:eastAsia="Times New Roman"/>
          <w:color w:val="000000"/>
        </w:rPr>
        <w:t xml:space="preserve"> </w:t>
      </w:r>
      <w:r w:rsidRPr="00832958">
        <w:rPr>
          <w:rFonts w:eastAsia="Times New Roman"/>
          <w:iCs/>
          <w:color w:val="000000"/>
        </w:rPr>
        <w:t>реферат</w:t>
      </w:r>
      <w:r w:rsidRPr="00074024">
        <w:rPr>
          <w:rFonts w:eastAsia="Times New Roman"/>
          <w:color w:val="000000"/>
        </w:rPr>
        <w:t xml:space="preserve"> и др.), публицистического (выступление, </w:t>
      </w:r>
      <w:r w:rsidRPr="00074024">
        <w:rPr>
          <w:rFonts w:eastAsia="Times New Roman"/>
          <w:i/>
          <w:iCs/>
          <w:color w:val="000000"/>
        </w:rPr>
        <w:t>статья,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интервью, очерк</w:t>
      </w:r>
      <w:r>
        <w:rPr>
          <w:rFonts w:eastAsia="Times New Roman"/>
          <w:i/>
          <w:iCs/>
          <w:color w:val="000000"/>
        </w:rPr>
        <w:t>, отзыв</w:t>
      </w:r>
      <w:r w:rsidRPr="00074024">
        <w:rPr>
          <w:rFonts w:eastAsia="Times New Roman"/>
          <w:i/>
          <w:iCs/>
          <w:color w:val="000000"/>
        </w:rPr>
        <w:t xml:space="preserve"> </w:t>
      </w:r>
      <w:r w:rsidRPr="00074024">
        <w:rPr>
          <w:rFonts w:eastAsia="Times New Roman"/>
          <w:color w:val="000000"/>
        </w:rPr>
        <w:t xml:space="preserve">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</w:t>
      </w:r>
      <w:r w:rsidRPr="00074024">
        <w:rPr>
          <w:rFonts w:eastAsia="Times New Roman"/>
          <w:i/>
          <w:iCs/>
          <w:color w:val="000000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Литературный язык и язык художественной литературы. Отличия языка художественной литературы от других разновидностей современного русского языка. </w:t>
      </w:r>
      <w:r w:rsidRPr="00074024">
        <w:rPr>
          <w:rFonts w:eastAsia="Times New Roman"/>
          <w:i/>
          <w:iCs/>
          <w:color w:val="000000"/>
        </w:rPr>
        <w:t>Основные признаки художественной речи.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Основные изобразительно-выразительные средства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Текст. Признаки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i/>
          <w:iCs/>
          <w:color w:val="000000"/>
        </w:rPr>
        <w:t>Лингвистический анализ текстов различных функциональных разновидностей языка.</w:t>
      </w:r>
    </w:p>
    <w:p w:rsidR="00996148" w:rsidRDefault="00996148" w:rsidP="00996148">
      <w:pPr>
        <w:spacing w:line="331" w:lineRule="auto"/>
        <w:ind w:firstLine="700"/>
      </w:pPr>
    </w:p>
    <w:p w:rsidR="00996148" w:rsidRDefault="00996148" w:rsidP="00996148">
      <w:r>
        <w:rPr>
          <w:rFonts w:eastAsia="Times New Roman"/>
          <w:b/>
          <w:szCs w:val="28"/>
        </w:rPr>
        <w:t>Культура речи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Культура речи как раздел лингвистики. </w:t>
      </w:r>
      <w:r w:rsidRPr="00074024">
        <w:rPr>
          <w:rFonts w:eastAsia="Times New Roman"/>
          <w:i/>
          <w:iCs/>
          <w:color w:val="000000"/>
        </w:rPr>
        <w:t>Основные аспекты культуры речи: нормативный, коммуникативный и этический.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Коммуникативная целесообразность, уместность, точность, ясность, выразительность речи</w:t>
      </w:r>
      <w:r w:rsidRPr="00074024">
        <w:rPr>
          <w:rFonts w:eastAsia="Times New Roman"/>
          <w:color w:val="000000"/>
        </w:rPr>
        <w:t xml:space="preserve">. </w:t>
      </w:r>
      <w:r w:rsidRPr="00074024">
        <w:rPr>
          <w:rFonts w:eastAsia="Times New Roman"/>
          <w:i/>
          <w:iCs/>
          <w:color w:val="000000"/>
        </w:rPr>
        <w:t>Оценка коммуникативных качеств и эффективности речи. Самоанализ и самооценка на основе наблюдений за собственной речью.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lastRenderedPageBreak/>
        <w:t xml:space="preserve">Культура видов речевой деятельности – чтения, </w:t>
      </w:r>
      <w:proofErr w:type="spellStart"/>
      <w:r w:rsidRPr="00074024">
        <w:rPr>
          <w:rFonts w:eastAsia="Times New Roman"/>
          <w:color w:val="000000"/>
        </w:rPr>
        <w:t>аудирования</w:t>
      </w:r>
      <w:proofErr w:type="spellEnd"/>
      <w:r w:rsidRPr="00074024">
        <w:rPr>
          <w:rFonts w:eastAsia="Times New Roman"/>
          <w:color w:val="000000"/>
        </w:rPr>
        <w:t>, говорения и письма.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Культура научного и делового общения (устная и письменная формы). </w:t>
      </w:r>
      <w:r w:rsidRPr="00074024">
        <w:rPr>
          <w:rFonts w:eastAsia="Times New Roman"/>
          <w:i/>
          <w:iCs/>
          <w:color w:val="000000"/>
        </w:rPr>
        <w:t>Особенности речевого этикета в официально-деловой, научной и публицистической сферах общения.</w:t>
      </w:r>
      <w:r w:rsidRPr="00074024">
        <w:rPr>
          <w:rFonts w:eastAsia="Times New Roman"/>
          <w:color w:val="000000"/>
        </w:rPr>
        <w:t xml:space="preserve"> Культура разговорной речи.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Языковая норма и ее функции. Основные виды языковых норм</w:t>
      </w:r>
      <w:r w:rsidRPr="00EB1F02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color w:val="000000"/>
        </w:rPr>
        <w:t xml:space="preserve">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</w:t>
      </w:r>
      <w:r w:rsidRPr="00074024">
        <w:rPr>
          <w:rFonts w:eastAsia="Times New Roman"/>
          <w:i/>
          <w:iCs/>
          <w:color w:val="000000"/>
        </w:rPr>
        <w:t>Совершенствование орфографических и пунктуационных умений и навыков.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Соблюдение норм литературного языка в речевой практике.</w:t>
      </w:r>
      <w:r w:rsidRPr="00074024">
        <w:rPr>
          <w:rFonts w:eastAsia="Times New Roman"/>
          <w:color w:val="000000"/>
        </w:rPr>
        <w:t xml:space="preserve"> </w:t>
      </w:r>
      <w:r w:rsidRPr="00074024">
        <w:rPr>
          <w:rFonts w:eastAsia="Times New Roman"/>
          <w:i/>
          <w:iCs/>
          <w:color w:val="000000"/>
        </w:rPr>
        <w:t>Уместность использования языковых средств в речевом высказывании.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Нормативные словари современного русского языка и лингвистические справочники; их использование.</w:t>
      </w:r>
    </w:p>
    <w:p w:rsidR="00996148" w:rsidRDefault="00996148" w:rsidP="00996148"/>
    <w:p w:rsidR="00996148" w:rsidRDefault="00996148" w:rsidP="00996148">
      <w:r>
        <w:rPr>
          <w:rFonts w:eastAsia="Times New Roman"/>
          <w:b/>
          <w:szCs w:val="28"/>
        </w:rPr>
        <w:t>Углубленный уровень</w:t>
      </w:r>
    </w:p>
    <w:p w:rsidR="00996148" w:rsidRDefault="00996148" w:rsidP="00996148">
      <w:r>
        <w:rPr>
          <w:rFonts w:eastAsia="Times New Roman"/>
          <w:b/>
          <w:szCs w:val="28"/>
        </w:rPr>
        <w:t>Язык. Общие сведения о языке. Основные разделы науки о языке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Язык как многофункциональная развивающаяся знаковая система и общественное явление. Языки естественные и искусственные. Языки государственные, мировые, межнационального общения.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Основные функции языка. </w:t>
      </w:r>
      <w:r w:rsidRPr="00074024">
        <w:rPr>
          <w:rFonts w:eastAsia="Times New Roman"/>
          <w:i/>
          <w:iCs/>
          <w:color w:val="000000"/>
        </w:rPr>
        <w:t>Социальные функции русского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Русский язык в современном мире. Русский язык как один из индоевропейских языков. Русский язык в кругу других славянских языков. </w:t>
      </w:r>
      <w:r w:rsidRPr="00832958">
        <w:rPr>
          <w:rFonts w:eastAsia="Times New Roman"/>
          <w:color w:val="000000"/>
        </w:rPr>
        <w:t xml:space="preserve">Историческое развитие русского языка. </w:t>
      </w:r>
      <w:r w:rsidRPr="00074024">
        <w:rPr>
          <w:rFonts w:eastAsia="Times New Roman"/>
          <w:color w:val="000000"/>
        </w:rPr>
        <w:t>Роль старославянского языка в развитии русского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</w:t>
      </w:r>
      <w:r w:rsidRPr="00074024">
        <w:rPr>
          <w:rFonts w:eastAsia="Times New Roman"/>
          <w:color w:val="000000"/>
        </w:rPr>
        <w:lastRenderedPageBreak/>
        <w:t xml:space="preserve">национального языка (литературный язык, просторечие, народные говоры, профессиональные разновидности, жаргон, арго). </w:t>
      </w:r>
      <w:r w:rsidRPr="00074024">
        <w:rPr>
          <w:rFonts w:eastAsia="Times New Roman"/>
          <w:i/>
          <w:iCs/>
          <w:color w:val="000000"/>
        </w:rPr>
        <w:t>Роль форм русского языка в становлении и развитии русского языка.</w:t>
      </w:r>
      <w:r w:rsidRPr="00074024">
        <w:rPr>
          <w:rFonts w:eastAsia="Times New Roman"/>
          <w:color w:val="000000"/>
        </w:rPr>
        <w:t xml:space="preserve"> Активные процессы в русском языке на современном этапе. Взаимообогащение языков как результат взаимодействия национальных культур. Проблемы экологии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Лингвистика в системе гуманитарного знания. Русский язык как объект научного изучения. Русистика и ее разделы. Лингвистический эксперимент. Виднейшие ученые-лингвисты и их работы. Основные направления развития русистики в наши дни.</w:t>
      </w:r>
    </w:p>
    <w:p w:rsidR="00996148" w:rsidRDefault="00996148" w:rsidP="00996148">
      <w:pPr>
        <w:spacing w:line="331" w:lineRule="auto"/>
        <w:ind w:firstLine="700"/>
      </w:pPr>
    </w:p>
    <w:p w:rsidR="00996148" w:rsidRDefault="00996148" w:rsidP="00996148">
      <w:r>
        <w:rPr>
          <w:rFonts w:eastAsia="Times New Roman"/>
          <w:b/>
          <w:szCs w:val="28"/>
        </w:rPr>
        <w:t>Речь. Речевое общение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Речевое общение как форма взаимодействия людей в процессе их познавательно-трудовой деятельности.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Основные сферы речевого общения, их соотнесенность с функциональными разновидностями языка. Речь как деятельность. Виды речевой деятельности: продуктивные (говорение, письмо) и рецептивные (</w:t>
      </w:r>
      <w:proofErr w:type="spellStart"/>
      <w:r w:rsidRPr="00074024">
        <w:rPr>
          <w:rFonts w:eastAsia="Times New Roman"/>
          <w:color w:val="000000"/>
        </w:rPr>
        <w:t>аудирование</w:t>
      </w:r>
      <w:proofErr w:type="spellEnd"/>
      <w:r w:rsidRPr="00074024">
        <w:rPr>
          <w:rFonts w:eastAsia="Times New Roman"/>
          <w:color w:val="000000"/>
        </w:rPr>
        <w:t>, чтение), их особенности.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Особенности восприятия чужого высказывания (устного и письменного) и создания собственного высказывания в устной и письменной форме.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Овладение речевыми стратегиями и тактиками, обеспечивающими успешность общения в различных жизненных ситуациях. Выбор речевой тактики и языковых средств, адекватных характеру речевой ситуации.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Осознанное использование разных видов чтения и </w:t>
      </w:r>
      <w:proofErr w:type="spellStart"/>
      <w:r w:rsidRPr="00074024">
        <w:rPr>
          <w:rFonts w:eastAsia="Times New Roman"/>
          <w:color w:val="000000"/>
        </w:rPr>
        <w:t>аудирования</w:t>
      </w:r>
      <w:proofErr w:type="spellEnd"/>
      <w:r w:rsidRPr="00074024">
        <w:rPr>
          <w:rFonts w:eastAsia="Times New Roman"/>
          <w:color w:val="000000"/>
        </w:rPr>
        <w:t xml:space="preserve"> в зависимости от коммуникативной установки.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</w:t>
      </w:r>
      <w:r w:rsidRPr="00074024">
        <w:rPr>
          <w:rFonts w:eastAsia="Times New Roman"/>
          <w:color w:val="000000"/>
        </w:rPr>
        <w:lastRenderedPageBreak/>
        <w:t xml:space="preserve">деловых текстов, справочной литературы. Владение умениями информационной переработки прочитанных и прослушанных текстов и представление их в виде тезисов, конспектов, аннотаций, рефератов. </w:t>
      </w:r>
      <w:r w:rsidRPr="00074024">
        <w:rPr>
          <w:rFonts w:eastAsia="Times New Roman"/>
          <w:i/>
          <w:iCs/>
          <w:color w:val="000000"/>
        </w:rPr>
        <w:t>Комплексный лингвистический анализ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 </w:t>
      </w:r>
      <w:r w:rsidRPr="00074024">
        <w:rPr>
          <w:rFonts w:eastAsia="Times New Roman"/>
          <w:i/>
          <w:iCs/>
          <w:color w:val="000000"/>
        </w:rPr>
        <w:t>Выступление перед аудиторией с докладом; представление реферата, проекта на лингвистическую тему.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 Стилистические ресурсы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i/>
          <w:iCs/>
          <w:color w:val="000000"/>
        </w:rPr>
        <w:t xml:space="preserve">Культура публичного выступления с текстами различной жанровой принадлежности. Речевой самоконтроль, самооценка, </w:t>
      </w:r>
      <w:proofErr w:type="spellStart"/>
      <w:r w:rsidRPr="00074024">
        <w:rPr>
          <w:rFonts w:eastAsia="Times New Roman"/>
          <w:i/>
          <w:iCs/>
          <w:color w:val="000000"/>
        </w:rPr>
        <w:t>самокоррекция</w:t>
      </w:r>
      <w:proofErr w:type="spellEnd"/>
      <w:r w:rsidRPr="00074024">
        <w:rPr>
          <w:rFonts w:eastAsia="Times New Roman"/>
          <w:i/>
          <w:iCs/>
          <w:color w:val="000000"/>
        </w:rPr>
        <w:t>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</w:t>
      </w:r>
      <w:r w:rsidRPr="00074024">
        <w:rPr>
          <w:rFonts w:eastAsia="Times New Roman"/>
          <w:i/>
          <w:iCs/>
          <w:color w:val="000000"/>
        </w:rPr>
        <w:t xml:space="preserve"> </w:t>
      </w:r>
      <w:r w:rsidRPr="00074024">
        <w:rPr>
          <w:rFonts w:eastAsia="Times New Roman"/>
          <w:color w:val="000000"/>
        </w:rPr>
        <w:t xml:space="preserve">и др.), официально-делового (резюме, характеристика, расписка, доверенность и др.) стилей, разговорной речи (рассказ, беседа, спор). Виды сочинений. Совершенствование умений и </w:t>
      </w:r>
      <w:r w:rsidRPr="00074024">
        <w:rPr>
          <w:rFonts w:eastAsia="Times New Roman"/>
          <w:color w:val="000000"/>
        </w:rPr>
        <w:lastRenderedPageBreak/>
        <w:t>навыков создания текстов разных функционально-смысловых типов, стилей и жанров.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Литературный язык и язык художественной литературы. Отличия языка художественной литературы от других разновидностей современного русского языка. Основные признаки художественной речи.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Основные изобразительно-выразительные средства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Текст. Признаки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Информационная переработка текста. Виды преобразования текста.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Лингвистический анализ текстов различных функциональных разновидностей языка. </w:t>
      </w:r>
      <w:r w:rsidRPr="00074024">
        <w:rPr>
          <w:rFonts w:eastAsia="Times New Roman"/>
          <w:i/>
          <w:iCs/>
          <w:color w:val="000000"/>
        </w:rPr>
        <w:t>Проведение стилистического анализа текстов разных стилей и функциональных разновидностей языка.</w:t>
      </w:r>
    </w:p>
    <w:p w:rsidR="00996148" w:rsidRDefault="00996148" w:rsidP="00996148">
      <w:pPr>
        <w:spacing w:line="331" w:lineRule="auto"/>
        <w:ind w:firstLine="700"/>
      </w:pPr>
    </w:p>
    <w:p w:rsidR="00996148" w:rsidRDefault="00996148" w:rsidP="00996148">
      <w:r>
        <w:rPr>
          <w:rFonts w:eastAsia="Times New Roman"/>
          <w:b/>
          <w:szCs w:val="28"/>
        </w:rPr>
        <w:t>Культура речи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Культура речи как раздел лингвистики. Основные аспекты культуры речи: нормативный, коммуникативный и этический.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Взаимосвязь языка и культуры. Лексика, обозначающая предметы и явления традиционного русского быта; историзмы и архаизмы; фольклорная лексика и фразеология; русские имена. Взаимообогащение языков как результат взаимодействия национальных культур.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Коммуникативная целесообразность, уместность, точность, ясность, выразительность речи. Оценка коммуникативных качеств и эффективности речи. Причины коммуникативных неудач, их предупреждение и преодоление.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Культура видов речевой деятельности – чтения, </w:t>
      </w:r>
      <w:proofErr w:type="spellStart"/>
      <w:r w:rsidRPr="00074024">
        <w:rPr>
          <w:rFonts w:eastAsia="Times New Roman"/>
          <w:color w:val="000000"/>
        </w:rPr>
        <w:t>аудирования</w:t>
      </w:r>
      <w:proofErr w:type="spellEnd"/>
      <w:r w:rsidRPr="00074024">
        <w:rPr>
          <w:rFonts w:eastAsia="Times New Roman"/>
          <w:color w:val="000000"/>
        </w:rPr>
        <w:t>, говорения и письма.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lastRenderedPageBreak/>
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Языковая норма и ее функции. Основные виды языковых норм: орфоэпические (произносительные и акцентологические), лексические, грамматические (морфологические и синтаксические), стилистические нормы русского литературного языка. Орфографические нормы, пунктуационные нормы. Совершенствование орфографических и пунктуационных умений и навыков. </w:t>
      </w:r>
      <w:r w:rsidRPr="00074024">
        <w:rPr>
          <w:rFonts w:eastAsia="Times New Roman"/>
          <w:i/>
          <w:iCs/>
          <w:color w:val="000000"/>
        </w:rPr>
        <w:t xml:space="preserve">Совершенствование собственных коммуникативных способностей и культуры речи. </w:t>
      </w:r>
      <w:r w:rsidRPr="00074024">
        <w:rPr>
          <w:rFonts w:eastAsia="Times New Roman"/>
          <w:color w:val="000000"/>
        </w:rPr>
        <w:t>Соблюдение норм литературного языка в речевой практике. Уместность использования языковых средств в речевом высказывании. Варианты языковых норм. Осуществление выбора наиболее точных языковых средств в соответствии со сферами и ситуациями речевого общения.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 xml:space="preserve">Способность осуществлять речевой самоконтроль, анализировать речь с точки зрения ее эффективности в достижении поставленных коммуникативных задач. </w:t>
      </w:r>
      <w:r w:rsidRPr="00074024">
        <w:rPr>
          <w:rFonts w:eastAsia="Times New Roman"/>
          <w:i/>
          <w:iCs/>
          <w:color w:val="000000"/>
        </w:rPr>
        <w:t>Разные способы редактирования текстов.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i/>
          <w:iCs/>
          <w:color w:val="000000"/>
        </w:rPr>
        <w:t>Анализ коммуникативных качеств и эффективности речи. Редактирование текстов различных стилей и жанров на основе знаний о нормах русского литературного языка.</w:t>
      </w:r>
    </w:p>
    <w:p w:rsidR="00996148" w:rsidRPr="00074024" w:rsidRDefault="00996148" w:rsidP="00996148">
      <w:pPr>
        <w:ind w:firstLine="700"/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Нормативные словари современного русского языка и лингвистические справочники; их использование.</w:t>
      </w:r>
    </w:p>
    <w:p w:rsidR="00996148" w:rsidRPr="00074024" w:rsidRDefault="00996148" w:rsidP="00996148">
      <w:pPr>
        <w:rPr>
          <w:rFonts w:eastAsia="Times New Roman"/>
          <w:sz w:val="24"/>
          <w:szCs w:val="24"/>
        </w:rPr>
      </w:pPr>
      <w:r w:rsidRPr="00074024">
        <w:rPr>
          <w:rFonts w:eastAsia="Times New Roman"/>
          <w:color w:val="000000"/>
        </w:rPr>
        <w:t>Использование этимологических словарей и справочников для подготовки сообщений об истории происхождения некоторых слов и выражений, отражающих исторические и культурные традиции страны.</w:t>
      </w:r>
    </w:p>
    <w:p w:rsidR="00996148" w:rsidRDefault="00996148" w:rsidP="00996148">
      <w:pPr>
        <w:rPr>
          <w:rFonts w:eastAsia="Times New Roman"/>
          <w:b/>
          <w:szCs w:val="28"/>
        </w:rPr>
      </w:pPr>
    </w:p>
    <w:p w:rsidR="00EE1492" w:rsidRDefault="00EE1492">
      <w:pPr>
        <w:rPr>
          <w:b/>
        </w:rPr>
      </w:pPr>
    </w:p>
    <w:p w:rsidR="00EE1492" w:rsidRDefault="00EE1492">
      <w:pPr>
        <w:rPr>
          <w:b/>
        </w:rPr>
      </w:pPr>
    </w:p>
    <w:p w:rsidR="00EE1492" w:rsidRDefault="00EE1492">
      <w:pPr>
        <w:rPr>
          <w:b/>
        </w:rPr>
      </w:pPr>
    </w:p>
    <w:p w:rsidR="00EE1492" w:rsidRDefault="00EE1492">
      <w:pPr>
        <w:rPr>
          <w:b/>
        </w:rPr>
      </w:pPr>
    </w:p>
    <w:p w:rsidR="007B477E" w:rsidRPr="007B477E" w:rsidRDefault="007B477E" w:rsidP="007B477E">
      <w:pPr>
        <w:spacing w:line="240" w:lineRule="auto"/>
        <w:jc w:val="center"/>
        <w:rPr>
          <w:b/>
          <w:sz w:val="24"/>
          <w:szCs w:val="24"/>
        </w:rPr>
      </w:pPr>
      <w:r w:rsidRPr="007B477E">
        <w:rPr>
          <w:b/>
          <w:sz w:val="24"/>
          <w:szCs w:val="24"/>
        </w:rPr>
        <w:lastRenderedPageBreak/>
        <w:t>Тематическое планирование с указанием основных видов учебной деятельности</w:t>
      </w:r>
    </w:p>
    <w:tbl>
      <w:tblPr>
        <w:tblStyle w:val="a5"/>
        <w:tblW w:w="9936" w:type="dxa"/>
        <w:tblLook w:val="04A0" w:firstRow="1" w:lastRow="0" w:firstColumn="1" w:lastColumn="0" w:noHBand="0" w:noVBand="1"/>
      </w:tblPr>
      <w:tblGrid>
        <w:gridCol w:w="586"/>
        <w:gridCol w:w="2383"/>
        <w:gridCol w:w="1250"/>
        <w:gridCol w:w="2811"/>
        <w:gridCol w:w="2906"/>
      </w:tblGrid>
      <w:tr w:rsidR="007B477E" w:rsidRPr="007B477E" w:rsidTr="007B477E">
        <w:tc>
          <w:tcPr>
            <w:tcW w:w="9936" w:type="dxa"/>
            <w:gridSpan w:val="5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Тематическое планирование учебного предмета «Русский язык» 10 класс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90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0" w:type="dxa"/>
            <w:gridSpan w:val="4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Язык. Общие сведения о языке. Основные разделы науки о языке. 3 часа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Язык как система. Основные уровни языка. </w:t>
            </w:r>
            <w:r w:rsidRPr="007B477E">
              <w:rPr>
                <w:rFonts w:eastAsia="Times New Roman"/>
                <w:iCs/>
                <w:color w:val="000000"/>
                <w:sz w:val="24"/>
                <w:szCs w:val="24"/>
              </w:rPr>
              <w:t>Взаимосвязь различных единиц и уровней языка.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vMerge w:val="restart"/>
          </w:tcPr>
          <w:p w:rsidR="007B477E" w:rsidRPr="007B477E" w:rsidRDefault="007B477E" w:rsidP="007B477E">
            <w:pPr>
              <w:spacing w:line="240" w:lineRule="auto"/>
              <w:ind w:firstLine="700"/>
              <w:rPr>
                <w:rFonts w:eastAsia="Times New Roman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Язык как система. </w:t>
            </w:r>
            <w:r w:rsidRPr="007B477E">
              <w:rPr>
                <w:rFonts w:eastAsia="Times New Roman"/>
                <w:i/>
                <w:color w:val="000000"/>
                <w:sz w:val="24"/>
                <w:szCs w:val="24"/>
              </w:rPr>
              <w:t>Основные уровни языка.</w:t>
            </w: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7B477E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Взаимосвязь различных единиц и уровней языка.</w:t>
            </w:r>
          </w:p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      </w:r>
          </w:p>
        </w:tc>
        <w:tc>
          <w:tcPr>
            <w:tcW w:w="2906" w:type="dxa"/>
            <w:vMerge w:val="restart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         Производить фонетический, лексический, словообразовательный, морфологический, синтаксический </w:t>
            </w:r>
            <w:proofErr w:type="spellStart"/>
            <w:r w:rsidRPr="007B477E">
              <w:rPr>
                <w:sz w:val="24"/>
                <w:szCs w:val="24"/>
              </w:rPr>
              <w:t>речеведческий</w:t>
            </w:r>
            <w:proofErr w:type="spellEnd"/>
            <w:r w:rsidRPr="007B477E">
              <w:rPr>
                <w:sz w:val="24"/>
                <w:szCs w:val="24"/>
              </w:rPr>
              <w:t xml:space="preserve"> разборы, анализировать художественный текст. Анализировать  и оценивать речевые высказывания с точки зрения соблюдения языковых норм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vMerge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vMerge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9936" w:type="dxa"/>
            <w:gridSpan w:val="5"/>
          </w:tcPr>
          <w:p w:rsidR="007B477E" w:rsidRPr="007B477E" w:rsidRDefault="007B477E" w:rsidP="007B477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Культура речи 19 часов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Языковая норма и ее основные особенности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</w:t>
            </w:r>
          </w:p>
        </w:tc>
        <w:tc>
          <w:tcPr>
            <w:tcW w:w="2906" w:type="dxa"/>
            <w:vMerge w:val="restart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Соблюдать в собственной речевой практике основные произносительные и акцентологические нормы современного русского языка. Использовать в собственной речевой практике нормативные словари современного русского языка и справочники: орфографических трудностей, справочники по русскому </w:t>
            </w:r>
          </w:p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правописанию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5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Орфоэпические </w:t>
            </w:r>
            <w:r w:rsidRPr="007B477E">
              <w:rPr>
                <w:sz w:val="24"/>
                <w:szCs w:val="24"/>
              </w:rPr>
              <w:lastRenderedPageBreak/>
              <w:t>(произносительные и акцентологические) нормы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Орфоэпические </w:t>
            </w:r>
            <w:r w:rsidRPr="007B477E">
              <w:rPr>
                <w:rFonts w:eastAsia="Times New Roman"/>
                <w:color w:val="000000"/>
                <w:sz w:val="24"/>
                <w:szCs w:val="24"/>
              </w:rPr>
              <w:lastRenderedPageBreak/>
              <w:t>(произносительные и акцентологические) нормы. Роль орфоэпии в устном общении. Основные нормы современного литературного произношения: произношение безударных гласных звуков, некоторых согласных, сочетаний согласных.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Произношение некоторых грамматических форм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Произношение некоторых грамматических форм. Особенности произношения иноязычных слов, а также русских имен и отчеств. Нормы ударения в современном русском языке. Допустимые варианты произношения и ударения.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7-14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Орфографические нормы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8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Орфографические нормы.  Разделы русской орфографии и основные принципы написания. Правописание морфем.</w:t>
            </w:r>
          </w:p>
        </w:tc>
        <w:tc>
          <w:tcPr>
            <w:tcW w:w="290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Соблюдать орфографические нормы в собственной языковой деятельности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15-17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Лексические нормы. Употребление слова в строгом соответствии с его лексическим значением – важное условие речевого общения. Выбор из синонимического ряда нужного слова с учетом его значения и стилистических свойств.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3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</w:t>
            </w:r>
          </w:p>
        </w:tc>
        <w:tc>
          <w:tcPr>
            <w:tcW w:w="290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Анализировать и оценивать речевые высказывания с точки зрения соблюдения языковых норм. Соблюдать в собственной речи лексические нормы.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18-22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hanging="19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Грамматические нормы. Нормативное употребление форм слова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Языковая норма и ее функции. Основные виды языковых норм русского литературного языка: орфоэпические (произносительные и </w:t>
            </w:r>
            <w:r w:rsidRPr="007B477E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акцентологические), лексические, грамматические (морфологические и синтаксические), стилистические.</w:t>
            </w:r>
          </w:p>
        </w:tc>
        <w:tc>
          <w:tcPr>
            <w:tcW w:w="2906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 xml:space="preserve">Анализировать и оценивать речевые высказывания с точки зрения соблюдения языковых норм. Соблюдать в собственной </w:t>
            </w:r>
            <w:r w:rsidRPr="007B477E">
              <w:rPr>
                <w:sz w:val="24"/>
                <w:szCs w:val="24"/>
              </w:rPr>
              <w:lastRenderedPageBreak/>
              <w:t>речи лексические нормы.</w:t>
            </w:r>
          </w:p>
        </w:tc>
      </w:tr>
      <w:tr w:rsidR="007B477E" w:rsidRPr="007B477E" w:rsidTr="007B477E">
        <w:tc>
          <w:tcPr>
            <w:tcW w:w="9936" w:type="dxa"/>
            <w:gridSpan w:val="5"/>
          </w:tcPr>
          <w:p w:rsidR="007B477E" w:rsidRPr="007B477E" w:rsidRDefault="007B477E" w:rsidP="003F7C9B">
            <w:pPr>
              <w:spacing w:line="240" w:lineRule="auto"/>
              <w:ind w:right="-197"/>
              <w:jc w:val="center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lastRenderedPageBreak/>
              <w:t>Речь. Речевое общение 12 часов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23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Речь как деятельность.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rFonts w:eastAsia="Times New Roman"/>
                <w:sz w:val="24"/>
                <w:szCs w:val="24"/>
              </w:rPr>
              <w:t xml:space="preserve">Речь как деятельность. Виды речевой деятельности: чтение, </w:t>
            </w:r>
            <w:proofErr w:type="spellStart"/>
            <w:r w:rsidRPr="007B477E">
              <w:rPr>
                <w:rFonts w:eastAsia="Times New Roman"/>
                <w:sz w:val="24"/>
                <w:szCs w:val="24"/>
              </w:rPr>
              <w:t>аудирование</w:t>
            </w:r>
            <w:proofErr w:type="spellEnd"/>
            <w:r w:rsidRPr="007B477E">
              <w:rPr>
                <w:rFonts w:eastAsia="Times New Roman"/>
                <w:sz w:val="24"/>
                <w:szCs w:val="24"/>
              </w:rPr>
              <w:t xml:space="preserve"> говорение, письмо. Речевое общение и его основные элементы.</w:t>
            </w:r>
          </w:p>
        </w:tc>
        <w:tc>
          <w:tcPr>
            <w:tcW w:w="2906" w:type="dxa"/>
            <w:vMerge w:val="restart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Понимать и анализировать основную и дополнительную, явную и скрытую (подтекстовую) информацию текстов разной функционально-стилистической и жанровой принадлежности, воспринимаемых зрительно или на слух. Использовать разные виды чтения (поисковое, просмотровое, ознакомительное, изучающее, реферативное) и </w:t>
            </w:r>
            <w:proofErr w:type="spellStart"/>
            <w:r w:rsidRPr="007B477E">
              <w:rPr>
                <w:sz w:val="24"/>
                <w:szCs w:val="24"/>
              </w:rPr>
              <w:t>аудирования</w:t>
            </w:r>
            <w:proofErr w:type="spellEnd"/>
            <w:r w:rsidRPr="007B477E">
              <w:rPr>
                <w:sz w:val="24"/>
                <w:szCs w:val="24"/>
              </w:rPr>
              <w:t xml:space="preserve"> (с полным понимаем </w:t>
            </w:r>
            <w:proofErr w:type="spellStart"/>
            <w:r w:rsidRPr="007B477E">
              <w:rPr>
                <w:sz w:val="24"/>
                <w:szCs w:val="24"/>
              </w:rPr>
              <w:t>аудиотекста</w:t>
            </w:r>
            <w:proofErr w:type="spellEnd"/>
            <w:r w:rsidRPr="007B477E">
              <w:rPr>
                <w:sz w:val="24"/>
                <w:szCs w:val="24"/>
              </w:rPr>
              <w:t xml:space="preserve">, с пониманием основного содержания, с выборочным извлечением информации) в зависимости от коммуникативной установки.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носителях. Владеть приемами информационной переработки прочитанных и прослушанных текстов и прослушанных текстов и представлять их в виде </w:t>
            </w:r>
            <w:r w:rsidRPr="007B477E">
              <w:rPr>
                <w:sz w:val="24"/>
                <w:szCs w:val="24"/>
              </w:rPr>
              <w:lastRenderedPageBreak/>
              <w:t>тезисов, конспектов. Аннотаций, рефератов. Редактировать собственные тексты. Выступать перед аудиторией с докладом, публично защищать реферат. Различать тексты научного стиля о их внеязыковым лингвистическим признакам, анализировать научные тексты с точки зрения специфики использования в них лексических, морфологических, синтаксических средств. Отличать разговорную речь от других функциональных разновидностей языку, анализировать разговорную речь с точки зрения специфики использования в ней лексических, морфологических, синтаксических средств. Сопоставлять и сравнивать разговорную речь с текстами других функциональных разновидностей языка с точки зрения их внеязыковых и лингвистических особенностей.</w:t>
            </w:r>
          </w:p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Принимать участие в беседах, разговорах, спорах, соблюдая нормы речевого поведения; создавать бытовые истории, рассказы, писать дружеские письма</w:t>
            </w: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24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Виды речевого общения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Виды речевого общения: официальное и неофициальное, публичное и непубличное. Сферы и ситуации речевого общения. Компоненты речевой ситуации.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25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Функциональная стилистика как учение о функционально-стилистической дифференциации языка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ind w:firstLine="700"/>
              <w:rPr>
                <w:rFonts w:eastAsia="Times New Roman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      </w:r>
          </w:p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26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Научный стиль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Научный стиль, сфера употребления, типичные ситуации речевого общения, задачи речи, языковые средства, характерные для научного стиля.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27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Основные жанры научного стиля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Основные жанры научного стиля: доклад, статья, сообщение, аннотация, рецензия, реферат, тезисы, конспект, беседа, дискуссия. </w:t>
            </w:r>
            <w:r w:rsidRPr="007B477E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Совершенствование культуры учебно-научного общения в устной и письменной форме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Разговорный стиль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Разговорный стиль, сфера употребления. Типичные ситуации речевого общения, задачи речи, языковые средства, характерные для разговорного стиля речи. Невербальные средства общения. Совершенствование культуры разговорной речи. Создание диалога.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29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Монологическая и диалогическая речь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Монологическая и диалогическая речь. Совершенствование культуры восприятия устной монологической и диалогической речи (</w:t>
            </w:r>
            <w:proofErr w:type="spellStart"/>
            <w:r w:rsidRPr="007B477E">
              <w:rPr>
                <w:rFonts w:eastAsia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7B477E">
              <w:rPr>
                <w:rFonts w:eastAsia="Times New Roman"/>
                <w:color w:val="000000"/>
                <w:sz w:val="24"/>
                <w:szCs w:val="24"/>
              </w:rPr>
              <w:t>). Поведение в официальных и неофициальных ситуациях общения, ситуациях межкультурного общения.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30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Текст. Признаки текста. Виды чтения.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 xml:space="preserve"> Текст. Признаки текста. Виды чтения. использование различных видов чтения в зависимости от коммуникативной задачи и характера текста.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31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Культура работы с текстами разных типов, стилей и жанров.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rFonts w:eastAsia="Times New Roman"/>
                <w:color w:val="000000"/>
                <w:sz w:val="24"/>
                <w:szCs w:val="24"/>
              </w:rPr>
              <w:t>Культура работы с текстами разных типов и стилей и жанров (чтение и информационная переработка). Виды преобразования текста.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32-33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hanging="16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Анализ текста с точки зрения наличия в нем явной и скрытой, основной и </w:t>
            </w:r>
            <w:r w:rsidRPr="007B477E">
              <w:rPr>
                <w:sz w:val="24"/>
                <w:szCs w:val="24"/>
              </w:rPr>
              <w:lastRenderedPageBreak/>
              <w:t>второстепенной информации.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Анализ текста с точки зрения наличия в нем явной и скрытой, основной и </w:t>
            </w:r>
            <w:r w:rsidRPr="007B477E">
              <w:rPr>
                <w:sz w:val="24"/>
                <w:szCs w:val="24"/>
              </w:rPr>
              <w:lastRenderedPageBreak/>
              <w:t>второстепенной информации. Лингвистический анализ текстов различных функциональных разновидностей языка.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86" w:type="dxa"/>
          </w:tcPr>
          <w:p w:rsidR="007B477E" w:rsidRPr="007B477E" w:rsidRDefault="007B477E" w:rsidP="003F7C9B">
            <w:pPr>
              <w:spacing w:line="240" w:lineRule="auto"/>
              <w:ind w:right="-197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383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</w:tcPr>
          <w:p w:rsidR="007B477E" w:rsidRPr="007B477E" w:rsidRDefault="007B477E" w:rsidP="007B477E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2906" w:type="dxa"/>
            <w:vMerge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2969" w:type="dxa"/>
            <w:gridSpan w:val="2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Из них:</w:t>
            </w:r>
          </w:p>
        </w:tc>
        <w:tc>
          <w:tcPr>
            <w:tcW w:w="6967" w:type="dxa"/>
            <w:gridSpan w:val="3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Контрольная работа – 2, итоговый тест- 1, сочинение-рассуждение-1</w:t>
            </w:r>
          </w:p>
        </w:tc>
      </w:tr>
    </w:tbl>
    <w:p w:rsidR="007B477E" w:rsidRDefault="007B477E" w:rsidP="007B477E">
      <w:pPr>
        <w:autoSpaceDE w:val="0"/>
        <w:autoSpaceDN w:val="0"/>
        <w:adjustRightInd w:val="0"/>
        <w:spacing w:before="160" w:line="240" w:lineRule="auto"/>
        <w:ind w:firstLine="0"/>
        <w:rPr>
          <w:rFonts w:eastAsia="Times New Roman"/>
          <w:b/>
          <w:sz w:val="24"/>
          <w:szCs w:val="24"/>
          <w:lang w:eastAsia="ru-RU"/>
        </w:rPr>
      </w:pPr>
    </w:p>
    <w:p w:rsidR="007B477E" w:rsidRDefault="007B477E" w:rsidP="007B477E">
      <w:pPr>
        <w:autoSpaceDE w:val="0"/>
        <w:autoSpaceDN w:val="0"/>
        <w:adjustRightInd w:val="0"/>
        <w:spacing w:before="160" w:line="240" w:lineRule="auto"/>
        <w:ind w:firstLine="0"/>
        <w:rPr>
          <w:rFonts w:eastAsia="Times New Roman"/>
          <w:b/>
          <w:sz w:val="24"/>
          <w:szCs w:val="24"/>
          <w:lang w:eastAsia="ru-RU"/>
        </w:rPr>
      </w:pPr>
    </w:p>
    <w:p w:rsidR="003F7C9B" w:rsidRDefault="003F7C9B" w:rsidP="003F7C9B">
      <w:pPr>
        <w:spacing w:line="240" w:lineRule="auto"/>
        <w:rPr>
          <w:sz w:val="24"/>
          <w:szCs w:val="24"/>
        </w:rPr>
      </w:pPr>
      <w:r w:rsidRPr="003F7C9B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</w:t>
      </w:r>
      <w:r w:rsidRPr="003F7C9B">
        <w:rPr>
          <w:sz w:val="24"/>
          <w:szCs w:val="24"/>
        </w:rPr>
        <w:t xml:space="preserve">  </w:t>
      </w: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C56DB3" w:rsidRDefault="00C56DB3" w:rsidP="003F7C9B">
      <w:pPr>
        <w:spacing w:line="240" w:lineRule="auto"/>
        <w:rPr>
          <w:sz w:val="24"/>
          <w:szCs w:val="24"/>
        </w:rPr>
      </w:pPr>
    </w:p>
    <w:p w:rsidR="003F7C9B" w:rsidRDefault="003F7C9B" w:rsidP="003F7C9B">
      <w:pPr>
        <w:spacing w:line="240" w:lineRule="auto"/>
        <w:rPr>
          <w:sz w:val="24"/>
          <w:szCs w:val="24"/>
        </w:rPr>
      </w:pPr>
    </w:p>
    <w:p w:rsidR="003F7C9B" w:rsidRPr="003F7C9B" w:rsidRDefault="003F7C9B" w:rsidP="003F7C9B">
      <w:pPr>
        <w:spacing w:line="240" w:lineRule="auto"/>
        <w:jc w:val="center"/>
        <w:rPr>
          <w:b/>
          <w:sz w:val="24"/>
          <w:szCs w:val="24"/>
        </w:rPr>
      </w:pPr>
      <w:r w:rsidRPr="007B477E">
        <w:rPr>
          <w:b/>
          <w:sz w:val="24"/>
          <w:szCs w:val="24"/>
        </w:rPr>
        <w:lastRenderedPageBreak/>
        <w:t>Тематическое планирование с указанием основных видов учебной деятельности</w:t>
      </w:r>
    </w:p>
    <w:p w:rsidR="003F7C9B" w:rsidRPr="003F7C9B" w:rsidRDefault="003F7C9B" w:rsidP="003F7C9B">
      <w:pPr>
        <w:spacing w:line="240" w:lineRule="auto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6"/>
        <w:gridCol w:w="2368"/>
        <w:gridCol w:w="1100"/>
        <w:gridCol w:w="2813"/>
        <w:gridCol w:w="2634"/>
      </w:tblGrid>
      <w:tr w:rsidR="003F7C9B" w:rsidRPr="003F7C9B" w:rsidTr="003F7C9B">
        <w:tc>
          <w:tcPr>
            <w:tcW w:w="9571" w:type="dxa"/>
            <w:gridSpan w:val="5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Pr="007B477E">
              <w:rPr>
                <w:b/>
                <w:sz w:val="24"/>
                <w:szCs w:val="24"/>
              </w:rPr>
              <w:t>Тематическое планирование учеб</w:t>
            </w:r>
            <w:r>
              <w:rPr>
                <w:b/>
                <w:sz w:val="24"/>
                <w:szCs w:val="24"/>
              </w:rPr>
              <w:t xml:space="preserve">ного предмета «Русский язык» 11 </w:t>
            </w:r>
            <w:r w:rsidRPr="007B477E">
              <w:rPr>
                <w:b/>
                <w:sz w:val="24"/>
                <w:szCs w:val="24"/>
              </w:rPr>
              <w:t>класс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№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Наименование темы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Кол-во часов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Основные виды учебной деятельности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rFonts w:eastAsia="Times New Roman"/>
                <w:b/>
                <w:sz w:val="24"/>
                <w:szCs w:val="24"/>
              </w:rPr>
              <w:t>Язык. Общие сведения о языке. Основные разделы науки о языке  (3ч)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Активные процессы в русском языке на современном этапе.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Активные процессы в русском языке на современном этапе. Взаимообогащение языков как результат взаимодействия национальных культур. 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Проблемы экологии языка.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Чтение, конспектирование, пересказ, составление монологического ответа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F7C9B">
              <w:rPr>
                <w:sz w:val="24"/>
                <w:szCs w:val="24"/>
              </w:rPr>
              <w:t>2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Историческое развитие русского языка.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Выдающиеся отечественные лингвисты.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Историческое развитие русского языка.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Выдающиеся отечественные лингвисты.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Выступление перед одноклассниками, сбор и систематизация материала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F7C9B">
              <w:rPr>
                <w:sz w:val="24"/>
                <w:szCs w:val="24"/>
              </w:rPr>
              <w:t>3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Входной контрольный диктант.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pStyle w:val="a6"/>
            </w:pPr>
            <w:r w:rsidRPr="003F7C9B">
              <w:t xml:space="preserve"> Слова с проверяемыми и непроверяемыми орфограммами;</w:t>
            </w:r>
            <w:r w:rsidRPr="003F7C9B">
              <w:br/>
              <w:t xml:space="preserve">  слова с изученными орфограммами;</w:t>
            </w:r>
          </w:p>
          <w:p w:rsidR="003F7C9B" w:rsidRPr="003F7C9B" w:rsidRDefault="003F7C9B" w:rsidP="003F7C9B">
            <w:pPr>
              <w:pStyle w:val="a6"/>
            </w:pPr>
            <w:r w:rsidRPr="003F7C9B">
              <w:t>Знаки препинания в соответствии с изученными пунктуационными правилами.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color w:val="000000"/>
                <w:sz w:val="24"/>
                <w:szCs w:val="24"/>
              </w:rPr>
              <w:t>Выявить пробелы в знаниях с целью предупреждения ошибок; формировать у учащихся умения и навыки самостоятельной работы.</w:t>
            </w:r>
          </w:p>
          <w:p w:rsidR="003F7C9B" w:rsidRPr="003F7C9B" w:rsidRDefault="003F7C9B" w:rsidP="003F7C9B">
            <w:pPr>
              <w:pStyle w:val="a6"/>
              <w:ind w:firstLine="42"/>
            </w:pPr>
            <w:r w:rsidRPr="003F7C9B">
              <w:t>умение правильно писать слова с изученными орфограммами;</w:t>
            </w:r>
          </w:p>
          <w:p w:rsidR="003F7C9B" w:rsidRPr="003F7C9B" w:rsidRDefault="003F7C9B" w:rsidP="003F7C9B">
            <w:pPr>
              <w:pStyle w:val="a6"/>
              <w:ind w:firstLine="42"/>
            </w:pPr>
            <w:r w:rsidRPr="003F7C9B">
              <w:t>умение расставлять знаки препинания в соответствии с изученными пунктуационными правилами.</w:t>
            </w:r>
          </w:p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</w:p>
        </w:tc>
      </w:tr>
      <w:tr w:rsidR="003F7C9B" w:rsidRPr="003F7C9B" w:rsidTr="003F7C9B">
        <w:trPr>
          <w:trHeight w:val="396"/>
        </w:trPr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rFonts w:eastAsia="Times New Roman"/>
                <w:b/>
                <w:sz w:val="24"/>
                <w:szCs w:val="24"/>
              </w:rPr>
              <w:t>Речь. Речевое общение (3ч)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3F7C9B">
              <w:rPr>
                <w:sz w:val="24"/>
                <w:szCs w:val="24"/>
              </w:rPr>
              <w:t>4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>Официально-деловой стиль, сферы его использования, назначение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 xml:space="preserve">Официально-деловой стиль, сферы его использования, назначение. Признаки  официально-делового стиля: заявление, доверенность,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>резюме, расписка, деловое письмо, объявление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Различать тексты официально-делового стиля по их внеязыковым и лингвистическим признакам, анализировать тексты официально-делового стиля с точки зрения специфики использования в них лексических, морфологических, синтаксических, синтаксических средств. Сопоставлять и сравнивать официально-деловые тексты и тексты других функциональных стилей и разновидностей языка с точки зрения их внеязыковых и лингвистических особенностей.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F7C9B">
              <w:rPr>
                <w:sz w:val="24"/>
                <w:szCs w:val="24"/>
              </w:rPr>
              <w:t>5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>Форма и структура делового документа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>Форма и структура делового документа. Совершенствование культуры официально-делового общения в устной и письменной форме. Написание доверенности, резюме.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Создавать официально- деловые тексты (</w:t>
            </w:r>
            <w:r w:rsidRPr="003F7C9B">
              <w:rPr>
                <w:rFonts w:eastAsia="Times New Roman"/>
                <w:sz w:val="24"/>
                <w:szCs w:val="24"/>
              </w:rPr>
              <w:t xml:space="preserve">заявление, доверенность,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резюме, расписку, деловое письмо, объявление, автобиографию) с учётом </w:t>
            </w:r>
            <w:r w:rsidRPr="003F7C9B">
              <w:rPr>
                <w:sz w:val="24"/>
                <w:szCs w:val="24"/>
              </w:rPr>
              <w:t>внеязыковых требований, предъявляемых к ним, и в соответствии со спецификой употребления языковых средств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F7C9B">
              <w:rPr>
                <w:sz w:val="24"/>
                <w:szCs w:val="24"/>
              </w:rPr>
              <w:t>6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>Публицистический стиль. Основные жанры публицистического стиля.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sz w:val="24"/>
                <w:szCs w:val="24"/>
              </w:rPr>
              <w:t xml:space="preserve">Публицистический стиль, сфера употребления, типичные ситуации речевого общения, задачи речи, языковые средства, характерные для публицистического стиля речи. Основные жанры публицистического </w:t>
            </w:r>
            <w:r w:rsidRPr="003F7C9B">
              <w:rPr>
                <w:rFonts w:eastAsia="Times New Roman"/>
                <w:sz w:val="24"/>
                <w:szCs w:val="24"/>
              </w:rPr>
              <w:lastRenderedPageBreak/>
              <w:t>стиля.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lastRenderedPageBreak/>
              <w:t xml:space="preserve">Распознавать тексты </w:t>
            </w:r>
            <w:r w:rsidRPr="003F7C9B">
              <w:rPr>
                <w:rFonts w:eastAsia="Times New Roman"/>
                <w:sz w:val="24"/>
                <w:szCs w:val="24"/>
              </w:rPr>
              <w:t>публицистического стиля по их</w:t>
            </w:r>
            <w:r w:rsidRPr="003F7C9B">
              <w:rPr>
                <w:sz w:val="24"/>
                <w:szCs w:val="24"/>
              </w:rPr>
              <w:t xml:space="preserve"> внеязыковым и лингвистическим признакам, анализировать </w:t>
            </w:r>
            <w:r w:rsidRPr="003F7C9B">
              <w:rPr>
                <w:rFonts w:eastAsia="Times New Roman"/>
                <w:sz w:val="24"/>
                <w:szCs w:val="24"/>
              </w:rPr>
              <w:t xml:space="preserve">публицистические </w:t>
            </w:r>
            <w:r w:rsidRPr="003F7C9B">
              <w:rPr>
                <w:sz w:val="24"/>
                <w:szCs w:val="24"/>
              </w:rPr>
              <w:t xml:space="preserve">тексты разных жанров с точки зрения специфики </w:t>
            </w:r>
            <w:r w:rsidRPr="003F7C9B">
              <w:rPr>
                <w:sz w:val="24"/>
                <w:szCs w:val="24"/>
              </w:rPr>
              <w:lastRenderedPageBreak/>
              <w:t>использования в них лексических, морфологических, синтаксических средств. Сопоставлять и сравнивать публицистические  тексты и тексты других функциональных стилей и разновидностей языка с точки зрения их внеязыковых и лингвистических особенностей.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b/>
                <w:sz w:val="24"/>
                <w:szCs w:val="24"/>
              </w:rPr>
              <w:t>Культура речи.</w:t>
            </w:r>
            <w:r w:rsidRPr="003F7C9B">
              <w:rPr>
                <w:rFonts w:eastAsia="Times New Roman"/>
                <w:sz w:val="24"/>
                <w:szCs w:val="24"/>
              </w:rPr>
              <w:t xml:space="preserve"> </w:t>
            </w:r>
            <w:r w:rsidRPr="003F7C9B">
              <w:rPr>
                <w:rFonts w:eastAsia="Times New Roman"/>
                <w:b/>
                <w:sz w:val="24"/>
                <w:szCs w:val="24"/>
              </w:rPr>
              <w:t>19ч.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  <w:p w:rsidR="003F7C9B" w:rsidRPr="003F7C9B" w:rsidRDefault="003F7C9B" w:rsidP="003F7C9B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Культура речи как раздел лингвистики. 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Основные аспекты культуры речи: нормативный, коммуникативный и этический.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Культура речи как раздел лингвистики. 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Основные аспекты культуры речи: нормативный, коммуникативный и этический.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Коммуникативная целесообразность, уместность, точность, ясность, выразительность речи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. 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Оценка коммуникативных качеств и эффективности речи. Самоанализ и самооценка на основе наблюдений за собственной речью.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Соблюдать в собственной языковой практике нормы культуры речи.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8-10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Публичное выступление.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Овладение культурой публичной речи. Публичное выступление: выбор темы, определение цели, поиск материала. Композиция публичного выступления. Выбор языковых средств оформления публичного выступления с учётом его цели, особенностей адресата, ситуации и сферы общения.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Публичное выступление перед одноклассниками. Особенности речевого этикета в официально-деловой, научной и публицистических сферах общения.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lastRenderedPageBreak/>
              <w:t xml:space="preserve">Различать виды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публичной речи по их основной цели, анализировать образцы публичной речи с точки зрения её композиции, аргументации, языкового оформления, достижения поставленных коммуникативных задач, выступать перед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аудиторией сверстников с небольшой убеждающей речью. Создавать публицистические тексты с учётом внеязыковых требований, предъявляемым к ним, и в соответствии со спецификой употребления языковых средств.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11-22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Пунктуационные нормы. Принципы русской пунктуации. Разделы русской пунктуации и система правил, включенных в каждый из них.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Пунктуационные нормы. Принципы русской пунктуации. Разделы русской пунктуации и система правил, включенных в каждый из них. Знаки препинания в конце предложений. Знаки препинания внутри простого предложения. Знаки препинания между частями сложного предложения. Знаки препинания при передаче чужой речи. Знаки препинания в связном тексте. Абзац как пунктуационный знак, передающий смысловое членение  текста.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 xml:space="preserve">Соблюдать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>пунктуационные нормы в собственной речевой практике.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Особенности речевого этикета в официально-деловой, научной и публицистической сферах общения. Культура разговорной речи.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Особенности речевого этикета в официально-деловой, научной и публицистической сферах общения. Культура разговорной речи.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Соблюдать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 нормы речевого этикета в собственной речевой практике.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  <w:r w:rsidRPr="003F7C9B">
              <w:rPr>
                <w:sz w:val="24"/>
                <w:szCs w:val="24"/>
              </w:rPr>
              <w:t>-25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Нормативные словари современного русского языка и лингвистические справочники; их использование.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Нормативные словари современного русского языка и лингвистические справочники: орфографический словарь, толковый словарь, словарь грамматических 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трудностей и справочники по русскому правописанию.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lastRenderedPageBreak/>
              <w:t>Извлекать необходимую информацию из словарей разных типов.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sz w:val="24"/>
                <w:szCs w:val="24"/>
              </w:rPr>
            </w:pPr>
            <w:r w:rsidRPr="003F7C9B">
              <w:rPr>
                <w:rFonts w:eastAsia="Times New Roman"/>
                <w:b/>
                <w:sz w:val="24"/>
                <w:szCs w:val="24"/>
              </w:rPr>
              <w:t>Речь. Речевое общение.9ч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3F7C9B">
              <w:rPr>
                <w:sz w:val="24"/>
                <w:szCs w:val="24"/>
              </w:rPr>
              <w:t>6-29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b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Язык художественной литературы. Отличия языка художественной литературы от других разновидностей современного русского языка.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Язык художественной литературы. Отличия языка художественной литературы от других разновидностей современного русского языка.</w:t>
            </w: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 Комплексный анализ текста художественного стиля речи.</w:t>
            </w:r>
            <w:r w:rsidRPr="003F7C9B">
              <w:rPr>
                <w:rFonts w:eastAsia="Times New Roman"/>
                <w:color w:val="000000"/>
                <w:sz w:val="24"/>
                <w:szCs w:val="24"/>
              </w:rPr>
              <w:t xml:space="preserve"> Использование различных видов чтения в зависимости от коммуникативной задачи и характера текста. Изобразительно-выразительные средства языка. Анализ изобразительно-выразительных средств языка на основе текста художественного стиля 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языка. Анализировать фрагменты прозаических и поэтических текстов с точки зрения темы, идеи. использованных изобразительно-выразительных средств.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  <w:r w:rsidRPr="003F7C9B">
              <w:rPr>
                <w:sz w:val="24"/>
                <w:szCs w:val="24"/>
              </w:rPr>
              <w:t>0-31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Оценка коммуникативных качеств и эффективности речи. Самоанализ и самооценка на основе наблюдений за собственной речью.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Оценивание устных и письменных высказываний/текстов с точки зрения языкового оформления, уместности, эффективности достижения поставленных коммуникативных задач. Промежуточная аттестация.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Оценивать устные и письменные высказывания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lastRenderedPageBreak/>
              <w:t>3</w:t>
            </w:r>
            <w:r w:rsidR="00C56DB3">
              <w:rPr>
                <w:sz w:val="24"/>
                <w:szCs w:val="24"/>
              </w:rPr>
              <w:t>3</w:t>
            </w:r>
            <w:r w:rsidRPr="003F7C9B">
              <w:rPr>
                <w:sz w:val="24"/>
                <w:szCs w:val="24"/>
              </w:rPr>
              <w:t>2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Создание текста публицистического стиля речи.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Создание текста публицистического стиля речи.  Соблюдение норм литературного языка в практике. Осуществление выбора наиболее точных языковых средств в соответствии со сферами и ситуациями речевого общения.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Создавать текст публицистического стиля речи в соответствии с ситуациями речевого общения.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3</w:t>
            </w:r>
            <w:r w:rsidR="00C56DB3">
              <w:rPr>
                <w:sz w:val="24"/>
                <w:szCs w:val="24"/>
              </w:rPr>
              <w:t>3</w:t>
            </w:r>
            <w:r w:rsidRPr="003F7C9B">
              <w:rPr>
                <w:sz w:val="24"/>
                <w:szCs w:val="24"/>
              </w:rPr>
              <w:t>3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Лингвистический анализ текстов различных функциональных разновидностей языка.</w:t>
            </w:r>
          </w:p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Лингвистический анализ текстов различных функциональных разновидностей языка.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Применение орфографических и пунктуационных норм при создании и воспроизведении текстов делового, научного и публицистического стилей</w:t>
            </w: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Производить анализ текстов различных стилей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C56DB3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3</w:t>
            </w:r>
            <w:r w:rsidR="00C56DB3">
              <w:rPr>
                <w:sz w:val="24"/>
                <w:szCs w:val="24"/>
              </w:rPr>
              <w:t>34</w:t>
            </w: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Анализ работ.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color w:val="000000"/>
                <w:sz w:val="24"/>
                <w:szCs w:val="24"/>
              </w:rPr>
              <w:t>Использование нормативных словарей русского языка и справочников: орфоэпический, орфографический словарь, толковый словарь, словарь грамматических трудностей и справочники по русскому правописанию.</w:t>
            </w:r>
          </w:p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Редактирование текста, анализ</w:t>
            </w: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Из них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ind w:firstLine="42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</w:tr>
      <w:tr w:rsidR="003F7C9B" w:rsidRPr="003F7C9B" w:rsidTr="003F7C9B">
        <w:tc>
          <w:tcPr>
            <w:tcW w:w="563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3F7C9B" w:rsidRPr="003F7C9B" w:rsidRDefault="003F7C9B" w:rsidP="003F7C9B">
            <w:pPr>
              <w:spacing w:line="240" w:lineRule="auto"/>
              <w:ind w:firstLine="4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F7C9B">
              <w:rPr>
                <w:rFonts w:eastAsia="Times New Roman"/>
                <w:i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25" w:type="dxa"/>
          </w:tcPr>
          <w:p w:rsidR="003F7C9B" w:rsidRPr="003F7C9B" w:rsidRDefault="003F7C9B" w:rsidP="003F7C9B">
            <w:pPr>
              <w:spacing w:line="240" w:lineRule="auto"/>
              <w:rPr>
                <w:sz w:val="24"/>
                <w:szCs w:val="24"/>
              </w:rPr>
            </w:pPr>
            <w:r w:rsidRPr="003F7C9B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F7C9B" w:rsidRPr="003F7C9B" w:rsidRDefault="003F7C9B" w:rsidP="003F7C9B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67" w:type="dxa"/>
          </w:tcPr>
          <w:p w:rsidR="003F7C9B" w:rsidRPr="003F7C9B" w:rsidRDefault="003F7C9B" w:rsidP="003F7C9B">
            <w:pPr>
              <w:spacing w:line="240" w:lineRule="auto"/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3F7C9B" w:rsidRPr="003F7C9B" w:rsidRDefault="003F7C9B" w:rsidP="003F7C9B">
      <w:pPr>
        <w:spacing w:line="240" w:lineRule="auto"/>
        <w:rPr>
          <w:sz w:val="24"/>
          <w:szCs w:val="24"/>
        </w:rPr>
      </w:pPr>
    </w:p>
    <w:p w:rsidR="007B477E" w:rsidRPr="003F7C9B" w:rsidRDefault="007B477E" w:rsidP="003F7C9B">
      <w:pPr>
        <w:autoSpaceDE w:val="0"/>
        <w:autoSpaceDN w:val="0"/>
        <w:adjustRightInd w:val="0"/>
        <w:spacing w:before="160" w:line="240" w:lineRule="auto"/>
        <w:ind w:firstLine="0"/>
        <w:rPr>
          <w:rFonts w:eastAsia="Times New Roman"/>
          <w:b/>
          <w:sz w:val="24"/>
          <w:szCs w:val="24"/>
          <w:lang w:eastAsia="ru-RU"/>
        </w:rPr>
      </w:pPr>
    </w:p>
    <w:p w:rsidR="007B477E" w:rsidRPr="007B477E" w:rsidRDefault="007B477E" w:rsidP="007B477E">
      <w:pPr>
        <w:autoSpaceDE w:val="0"/>
        <w:autoSpaceDN w:val="0"/>
        <w:adjustRightInd w:val="0"/>
        <w:spacing w:before="160" w:line="240" w:lineRule="auto"/>
        <w:ind w:firstLine="0"/>
        <w:rPr>
          <w:rFonts w:eastAsia="Times New Roman"/>
          <w:b/>
          <w:sz w:val="24"/>
          <w:szCs w:val="24"/>
          <w:lang w:eastAsia="ru-RU"/>
        </w:rPr>
      </w:pPr>
    </w:p>
    <w:p w:rsidR="00C56DB3" w:rsidRDefault="00C56DB3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</w:p>
    <w:p w:rsidR="00C56DB3" w:rsidRDefault="00C56DB3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</w:p>
    <w:p w:rsidR="00C56DB3" w:rsidRDefault="00C56DB3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</w:p>
    <w:p w:rsidR="00C56DB3" w:rsidRDefault="00C56DB3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</w:p>
    <w:p w:rsidR="007B477E" w:rsidRPr="007B477E" w:rsidRDefault="007B477E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  <w:r w:rsidRPr="007B477E">
        <w:rPr>
          <w:rFonts w:eastAsia="Times New Roman"/>
          <w:b/>
          <w:sz w:val="24"/>
          <w:szCs w:val="24"/>
          <w:lang w:eastAsia="ru-RU"/>
        </w:rPr>
        <w:t>Перечень обязательных контрольных работ.</w:t>
      </w:r>
    </w:p>
    <w:p w:rsidR="007B477E" w:rsidRPr="007B477E" w:rsidRDefault="007B477E" w:rsidP="007B477E">
      <w:pPr>
        <w:autoSpaceDE w:val="0"/>
        <w:autoSpaceDN w:val="0"/>
        <w:adjustRightInd w:val="0"/>
        <w:spacing w:before="160" w:line="240" w:lineRule="auto"/>
        <w:ind w:firstLine="567"/>
        <w:rPr>
          <w:rFonts w:eastAsia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2850"/>
      </w:tblGrid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</w:t>
            </w:r>
            <w:r w:rsidRPr="007B477E">
              <w:rPr>
                <w:b/>
                <w:sz w:val="24"/>
                <w:szCs w:val="24"/>
              </w:rPr>
              <w:t>часов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Контрольная работа №1  (диктант) 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Контрольная работа №2</w:t>
            </w:r>
            <w:r>
              <w:rPr>
                <w:sz w:val="24"/>
                <w:szCs w:val="24"/>
              </w:rPr>
              <w:t xml:space="preserve"> </w:t>
            </w:r>
            <w:r w:rsidRPr="007B477E">
              <w:rPr>
                <w:sz w:val="24"/>
                <w:szCs w:val="24"/>
              </w:rPr>
              <w:t>тест.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Итоговый тест 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Контрольная работа №1диктант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Контрольная работа №2 тест.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 Итоговый тест 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rPr>
                <w:b/>
                <w:sz w:val="24"/>
                <w:szCs w:val="24"/>
              </w:rPr>
            </w:pPr>
            <w:r w:rsidRPr="007B477E">
              <w:rPr>
                <w:b/>
                <w:sz w:val="24"/>
                <w:szCs w:val="24"/>
              </w:rPr>
              <w:t>По развитию речи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 xml:space="preserve">Сочинение- рассуждение по прочитанному тексту 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  <w:tr w:rsidR="007B477E" w:rsidRPr="007B477E" w:rsidTr="007B477E">
        <w:tc>
          <w:tcPr>
            <w:tcW w:w="5920" w:type="dxa"/>
          </w:tcPr>
          <w:p w:rsidR="007B477E" w:rsidRPr="007B477E" w:rsidRDefault="007B477E" w:rsidP="007B477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Сочинение-рассуждение по прочитанному тексту</w:t>
            </w:r>
          </w:p>
        </w:tc>
        <w:tc>
          <w:tcPr>
            <w:tcW w:w="2850" w:type="dxa"/>
          </w:tcPr>
          <w:p w:rsidR="007B477E" w:rsidRPr="007B477E" w:rsidRDefault="007B477E" w:rsidP="007B477E">
            <w:pPr>
              <w:spacing w:line="240" w:lineRule="auto"/>
              <w:rPr>
                <w:sz w:val="24"/>
                <w:szCs w:val="24"/>
              </w:rPr>
            </w:pPr>
            <w:r w:rsidRPr="007B477E">
              <w:rPr>
                <w:sz w:val="24"/>
                <w:szCs w:val="24"/>
              </w:rPr>
              <w:t>1</w:t>
            </w:r>
          </w:p>
        </w:tc>
      </w:tr>
    </w:tbl>
    <w:p w:rsidR="007B477E" w:rsidRPr="007B477E" w:rsidRDefault="007B477E" w:rsidP="007B477E">
      <w:pPr>
        <w:spacing w:line="240" w:lineRule="auto"/>
        <w:rPr>
          <w:b/>
          <w:sz w:val="24"/>
          <w:szCs w:val="24"/>
        </w:rPr>
      </w:pPr>
    </w:p>
    <w:sectPr w:rsidR="007B477E" w:rsidRPr="007B477E" w:rsidSect="00CA3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6148"/>
    <w:rsid w:val="00123604"/>
    <w:rsid w:val="001F10D2"/>
    <w:rsid w:val="002B5472"/>
    <w:rsid w:val="003A1CE4"/>
    <w:rsid w:val="003F7C9B"/>
    <w:rsid w:val="0046652E"/>
    <w:rsid w:val="00565043"/>
    <w:rsid w:val="00663872"/>
    <w:rsid w:val="00664A4C"/>
    <w:rsid w:val="00683C0F"/>
    <w:rsid w:val="00791C6D"/>
    <w:rsid w:val="007B477E"/>
    <w:rsid w:val="009728A1"/>
    <w:rsid w:val="00983A35"/>
    <w:rsid w:val="00996148"/>
    <w:rsid w:val="00A41C1C"/>
    <w:rsid w:val="00A5689A"/>
    <w:rsid w:val="00B70086"/>
    <w:rsid w:val="00BD2FB9"/>
    <w:rsid w:val="00BE1451"/>
    <w:rsid w:val="00C56DB3"/>
    <w:rsid w:val="00CA3AD6"/>
    <w:rsid w:val="00D058F6"/>
    <w:rsid w:val="00EE1492"/>
    <w:rsid w:val="00FC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6148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3">
    <w:name w:val="heading 3"/>
    <w:basedOn w:val="a0"/>
    <w:next w:val="a0"/>
    <w:link w:val="30"/>
    <w:uiPriority w:val="9"/>
    <w:qFormat/>
    <w:rsid w:val="00996148"/>
    <w:pPr>
      <w:keepNext/>
      <w:keepLines/>
      <w:outlineLvl w:val="2"/>
    </w:pPr>
    <w:rPr>
      <w:b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996148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a">
    <w:name w:val="Перечень"/>
    <w:basedOn w:val="a0"/>
    <w:next w:val="a0"/>
    <w:link w:val="a4"/>
    <w:qFormat/>
    <w:rsid w:val="00996148"/>
    <w:pPr>
      <w:numPr>
        <w:numId w:val="1"/>
      </w:numPr>
      <w:ind w:left="0" w:firstLine="284"/>
    </w:pPr>
    <w:rPr>
      <w:szCs w:val="20"/>
      <w:u w:color="000000"/>
      <w:bdr w:val="nil"/>
      <w:lang w:eastAsia="ru-RU"/>
    </w:rPr>
  </w:style>
  <w:style w:type="character" w:customStyle="1" w:styleId="a4">
    <w:name w:val="Перечень Знак"/>
    <w:link w:val="a"/>
    <w:rsid w:val="00996148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table" w:styleId="a5">
    <w:name w:val="Table Grid"/>
    <w:basedOn w:val="a2"/>
    <w:uiPriority w:val="59"/>
    <w:rsid w:val="00EE1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0"/>
    <w:uiPriority w:val="99"/>
    <w:semiHidden/>
    <w:unhideWhenUsed/>
    <w:rsid w:val="003F7C9B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700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700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31</Pages>
  <Words>6388</Words>
  <Characters>36414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26</dc:creator>
  <cp:keywords/>
  <dc:description/>
  <cp:lastModifiedBy>01</cp:lastModifiedBy>
  <cp:revision>11</cp:revision>
  <cp:lastPrinted>2020-06-04T06:36:00Z</cp:lastPrinted>
  <dcterms:created xsi:type="dcterms:W3CDTF">2020-04-30T08:10:00Z</dcterms:created>
  <dcterms:modified xsi:type="dcterms:W3CDTF">2020-10-28T07:06:00Z</dcterms:modified>
</cp:coreProperties>
</file>