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56" w:rsidRPr="00FB4497" w:rsidRDefault="005A2156" w:rsidP="005A2156">
      <w:pPr>
        <w:jc w:val="center"/>
        <w:rPr>
          <w:sz w:val="36"/>
          <w:szCs w:val="36"/>
        </w:rPr>
      </w:pPr>
      <w:r w:rsidRPr="00FB4497">
        <w:rPr>
          <w:sz w:val="36"/>
          <w:szCs w:val="36"/>
        </w:rPr>
        <w:t>Внеклассное мероприятие по математике</w:t>
      </w:r>
    </w:p>
    <w:p w:rsidR="005A2156" w:rsidRDefault="005A2156" w:rsidP="005A215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Интеллектуальная игра для 5-6 классов </w:t>
      </w:r>
    </w:p>
    <w:p w:rsidR="005A2156" w:rsidRPr="00FB4497" w:rsidRDefault="005A2156" w:rsidP="005A2156">
      <w:pPr>
        <w:jc w:val="center"/>
        <w:rPr>
          <w:sz w:val="36"/>
          <w:szCs w:val="36"/>
        </w:rPr>
      </w:pPr>
      <w:r w:rsidRPr="00FB4497">
        <w:rPr>
          <w:sz w:val="36"/>
          <w:szCs w:val="36"/>
        </w:rPr>
        <w:t>«</w:t>
      </w:r>
      <w:r>
        <w:rPr>
          <w:sz w:val="36"/>
          <w:szCs w:val="36"/>
        </w:rPr>
        <w:t xml:space="preserve">Математическое ассорти» </w:t>
      </w:r>
    </w:p>
    <w:p w:rsidR="005A2156" w:rsidRDefault="005A2156" w:rsidP="005A2156">
      <w:pPr>
        <w:jc w:val="right"/>
        <w:rPr>
          <w:i/>
        </w:rPr>
      </w:pPr>
    </w:p>
    <w:p w:rsidR="005A2156" w:rsidRPr="00095A7C" w:rsidRDefault="005A2156" w:rsidP="005A2156">
      <w:pPr>
        <w:jc w:val="right"/>
        <w:rPr>
          <w:i/>
          <w:sz w:val="28"/>
          <w:szCs w:val="28"/>
        </w:rPr>
      </w:pPr>
      <w:r w:rsidRPr="00095A7C">
        <w:rPr>
          <w:i/>
          <w:sz w:val="28"/>
          <w:szCs w:val="28"/>
        </w:rPr>
        <w:t xml:space="preserve">"Предмет математики настолько серьезен, </w:t>
      </w:r>
    </w:p>
    <w:p w:rsidR="005A2156" w:rsidRPr="00095A7C" w:rsidRDefault="005A2156" w:rsidP="005A2156">
      <w:pPr>
        <w:jc w:val="right"/>
        <w:rPr>
          <w:i/>
          <w:sz w:val="28"/>
          <w:szCs w:val="28"/>
        </w:rPr>
      </w:pPr>
      <w:r w:rsidRPr="00095A7C">
        <w:rPr>
          <w:i/>
          <w:sz w:val="28"/>
          <w:szCs w:val="28"/>
        </w:rPr>
        <w:t xml:space="preserve">что полезно не упускать случая </w:t>
      </w:r>
    </w:p>
    <w:p w:rsidR="005A2156" w:rsidRPr="00095A7C" w:rsidRDefault="005A2156" w:rsidP="005A2156">
      <w:pPr>
        <w:jc w:val="right"/>
        <w:rPr>
          <w:i/>
          <w:sz w:val="28"/>
          <w:szCs w:val="28"/>
        </w:rPr>
      </w:pPr>
      <w:r w:rsidRPr="00095A7C">
        <w:rPr>
          <w:i/>
          <w:sz w:val="28"/>
          <w:szCs w:val="28"/>
        </w:rPr>
        <w:t xml:space="preserve">сделать его немного занимательным" </w:t>
      </w:r>
    </w:p>
    <w:p w:rsidR="005A2156" w:rsidRPr="00095A7C" w:rsidRDefault="005A2156" w:rsidP="005A2156">
      <w:pPr>
        <w:jc w:val="right"/>
        <w:rPr>
          <w:i/>
          <w:sz w:val="28"/>
          <w:szCs w:val="28"/>
        </w:rPr>
      </w:pPr>
      <w:r w:rsidRPr="00095A7C">
        <w:rPr>
          <w:i/>
          <w:iCs/>
          <w:sz w:val="28"/>
          <w:szCs w:val="28"/>
        </w:rPr>
        <w:t>(Б. Паскаль)</w:t>
      </w:r>
      <w:r w:rsidRPr="00095A7C">
        <w:rPr>
          <w:i/>
          <w:sz w:val="28"/>
          <w:szCs w:val="28"/>
        </w:rPr>
        <w:t xml:space="preserve"> </w:t>
      </w:r>
    </w:p>
    <w:p w:rsidR="005A2156" w:rsidRPr="005A2156" w:rsidRDefault="005A2156" w:rsidP="007B4A92">
      <w:pPr>
        <w:pStyle w:val="2"/>
        <w:spacing w:before="0"/>
        <w:rPr>
          <w:rStyle w:val="mw-headline"/>
          <w:rFonts w:ascii="Times New Roman" w:hAnsi="Times New Roman" w:cs="Times New Roman"/>
          <w:b w:val="0"/>
          <w:i w:val="0"/>
        </w:rPr>
      </w:pPr>
      <w:r>
        <w:rPr>
          <w:rStyle w:val="mw-headline"/>
          <w:rFonts w:ascii="Times New Roman" w:hAnsi="Times New Roman" w:cs="Times New Roman"/>
          <w:i w:val="0"/>
        </w:rPr>
        <w:t xml:space="preserve">Разработчики: </w:t>
      </w:r>
      <w:r>
        <w:rPr>
          <w:rStyle w:val="mw-headline"/>
          <w:rFonts w:ascii="Times New Roman" w:hAnsi="Times New Roman" w:cs="Times New Roman"/>
          <w:b w:val="0"/>
          <w:i w:val="0"/>
        </w:rPr>
        <w:t>учителя ма</w:t>
      </w:r>
      <w:r w:rsidR="007B26B2">
        <w:rPr>
          <w:rStyle w:val="mw-headline"/>
          <w:rFonts w:ascii="Times New Roman" w:hAnsi="Times New Roman" w:cs="Times New Roman"/>
          <w:b w:val="0"/>
          <w:i w:val="0"/>
        </w:rPr>
        <w:t>тематики МОУ «</w:t>
      </w:r>
      <w:proofErr w:type="spellStart"/>
      <w:r w:rsidR="007B26B2">
        <w:rPr>
          <w:rStyle w:val="mw-headline"/>
          <w:rFonts w:ascii="Times New Roman" w:hAnsi="Times New Roman" w:cs="Times New Roman"/>
          <w:b w:val="0"/>
          <w:i w:val="0"/>
        </w:rPr>
        <w:t>Сторожевская</w:t>
      </w:r>
      <w:proofErr w:type="spellEnd"/>
      <w:r w:rsidR="007B26B2">
        <w:rPr>
          <w:rStyle w:val="mw-headline"/>
          <w:rFonts w:ascii="Times New Roman" w:hAnsi="Times New Roman" w:cs="Times New Roman"/>
          <w:b w:val="0"/>
          <w:i w:val="0"/>
        </w:rPr>
        <w:t xml:space="preserve"> СОШ»</w:t>
      </w:r>
      <w:r w:rsidR="002229AF">
        <w:rPr>
          <w:rStyle w:val="mw-headline"/>
          <w:rFonts w:ascii="Times New Roman" w:hAnsi="Times New Roman" w:cs="Times New Roman"/>
          <w:b w:val="0"/>
          <w:i w:val="0"/>
        </w:rPr>
        <w:t xml:space="preserve"> </w:t>
      </w:r>
      <w:r>
        <w:rPr>
          <w:rStyle w:val="mw-headline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mw-headline"/>
          <w:rFonts w:ascii="Times New Roman" w:hAnsi="Times New Roman" w:cs="Times New Roman"/>
          <w:b w:val="0"/>
          <w:i w:val="0"/>
        </w:rPr>
        <w:t>Каракчиева</w:t>
      </w:r>
      <w:proofErr w:type="spellEnd"/>
      <w:r>
        <w:rPr>
          <w:rStyle w:val="mw-headline"/>
          <w:rFonts w:ascii="Times New Roman" w:hAnsi="Times New Roman" w:cs="Times New Roman"/>
          <w:b w:val="0"/>
          <w:i w:val="0"/>
        </w:rPr>
        <w:t xml:space="preserve"> Г.Н., </w:t>
      </w:r>
      <w:proofErr w:type="spellStart"/>
      <w:r>
        <w:rPr>
          <w:rStyle w:val="mw-headline"/>
          <w:rFonts w:ascii="Times New Roman" w:hAnsi="Times New Roman" w:cs="Times New Roman"/>
          <w:b w:val="0"/>
          <w:i w:val="0"/>
        </w:rPr>
        <w:t>Латкина</w:t>
      </w:r>
      <w:proofErr w:type="spellEnd"/>
      <w:r>
        <w:rPr>
          <w:rStyle w:val="mw-headline"/>
          <w:rFonts w:ascii="Times New Roman" w:hAnsi="Times New Roman" w:cs="Times New Roman"/>
          <w:b w:val="0"/>
          <w:i w:val="0"/>
        </w:rPr>
        <w:t xml:space="preserve"> Н.А.</w:t>
      </w:r>
    </w:p>
    <w:p w:rsidR="005A2156" w:rsidRPr="00095A7C" w:rsidRDefault="005A2156" w:rsidP="007B4A92">
      <w:pPr>
        <w:pStyle w:val="2"/>
        <w:spacing w:before="0"/>
        <w:rPr>
          <w:rFonts w:ascii="Times New Roman" w:hAnsi="Times New Roman" w:cs="Times New Roman"/>
          <w:i w:val="0"/>
        </w:rPr>
      </w:pPr>
      <w:r w:rsidRPr="00095A7C">
        <w:rPr>
          <w:rStyle w:val="mw-headline"/>
          <w:rFonts w:ascii="Times New Roman" w:hAnsi="Times New Roman" w:cs="Times New Roman"/>
          <w:i w:val="0"/>
        </w:rPr>
        <w:t>Цели внеклассного мероприятия:</w:t>
      </w:r>
    </w:p>
    <w:p w:rsidR="005A2156" w:rsidRDefault="005A2156" w:rsidP="007B4A92">
      <w:pPr>
        <w:spacing w:after="60"/>
        <w:ind w:left="720"/>
        <w:rPr>
          <w:sz w:val="28"/>
          <w:szCs w:val="28"/>
        </w:rPr>
      </w:pPr>
      <w:bookmarkStart w:id="0" w:name=".D0.97.D0.B0.D0.B4.D0.B0.D1.87.D0.B8_.D0"/>
      <w:bookmarkEnd w:id="0"/>
      <w:r>
        <w:rPr>
          <w:sz w:val="28"/>
          <w:szCs w:val="28"/>
        </w:rPr>
        <w:t xml:space="preserve">- </w:t>
      </w:r>
      <w:r w:rsidRPr="00095A7C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интереса к изучению математики</w:t>
      </w:r>
    </w:p>
    <w:p w:rsidR="005A2156" w:rsidRDefault="005A2156" w:rsidP="007B4A92">
      <w:pPr>
        <w:spacing w:after="6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5A7C">
        <w:rPr>
          <w:sz w:val="28"/>
          <w:szCs w:val="28"/>
        </w:rPr>
        <w:t>расширение кругозора и повышение интеллектуальной активности учащихся.</w:t>
      </w:r>
    </w:p>
    <w:p w:rsidR="005A2156" w:rsidRDefault="005A2156" w:rsidP="007B4A92">
      <w:pPr>
        <w:pStyle w:val="2"/>
        <w:spacing w:before="0"/>
        <w:rPr>
          <w:rStyle w:val="mw-headline"/>
          <w:rFonts w:ascii="Times New Roman" w:hAnsi="Times New Roman" w:cs="Times New Roman"/>
          <w:i w:val="0"/>
        </w:rPr>
      </w:pPr>
      <w:r>
        <w:rPr>
          <w:rStyle w:val="mw-headline"/>
          <w:rFonts w:ascii="Times New Roman" w:hAnsi="Times New Roman" w:cs="Times New Roman"/>
          <w:i w:val="0"/>
        </w:rPr>
        <w:t>Задачи</w:t>
      </w:r>
      <w:r w:rsidRPr="00095A7C">
        <w:rPr>
          <w:rStyle w:val="mw-headline"/>
          <w:rFonts w:ascii="Times New Roman" w:hAnsi="Times New Roman" w:cs="Times New Roman"/>
          <w:i w:val="0"/>
        </w:rPr>
        <w:t xml:space="preserve"> внеклассного мероприятия:</w:t>
      </w:r>
    </w:p>
    <w:p w:rsidR="005A2156" w:rsidRPr="005A2156" w:rsidRDefault="005A2156" w:rsidP="007B4A92">
      <w:pPr>
        <w:spacing w:after="60"/>
        <w:rPr>
          <w:sz w:val="28"/>
          <w:szCs w:val="28"/>
        </w:rPr>
      </w:pPr>
      <w:r w:rsidRPr="005A2156">
        <w:rPr>
          <w:sz w:val="28"/>
          <w:szCs w:val="28"/>
        </w:rPr>
        <w:t xml:space="preserve">           - научиться работать в команде</w:t>
      </w:r>
    </w:p>
    <w:p w:rsidR="005A2156" w:rsidRPr="005A2156" w:rsidRDefault="005A2156" w:rsidP="007B4A92">
      <w:pPr>
        <w:spacing w:after="60"/>
        <w:rPr>
          <w:sz w:val="28"/>
          <w:szCs w:val="28"/>
        </w:rPr>
      </w:pPr>
      <w:r w:rsidRPr="005A2156">
        <w:rPr>
          <w:sz w:val="28"/>
          <w:szCs w:val="28"/>
        </w:rPr>
        <w:t xml:space="preserve">           -</w:t>
      </w:r>
      <w:r>
        <w:rPr>
          <w:sz w:val="28"/>
          <w:szCs w:val="28"/>
        </w:rPr>
        <w:t xml:space="preserve"> воспитать толерантное отношение к окружающим</w:t>
      </w:r>
    </w:p>
    <w:p w:rsidR="005A2156" w:rsidRDefault="005A2156" w:rsidP="00BC0DB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95A7C">
        <w:rPr>
          <w:sz w:val="28"/>
          <w:szCs w:val="28"/>
        </w:rPr>
        <w:t>Подготовительный этап:</w:t>
      </w:r>
      <w:r w:rsidR="007B4A92">
        <w:rPr>
          <w:b w:val="0"/>
          <w:sz w:val="28"/>
          <w:szCs w:val="28"/>
        </w:rPr>
        <w:t xml:space="preserve"> выбирается 3 команды по 10</w:t>
      </w:r>
      <w:r w:rsidRPr="00095A7C">
        <w:rPr>
          <w:b w:val="0"/>
          <w:sz w:val="28"/>
          <w:szCs w:val="28"/>
        </w:rPr>
        <w:t xml:space="preserve"> человек, остальные учащиеся являются зрителями.</w:t>
      </w:r>
      <w:r w:rsidR="00BC0DB4">
        <w:rPr>
          <w:b w:val="0"/>
          <w:sz w:val="28"/>
          <w:szCs w:val="28"/>
        </w:rPr>
        <w:t xml:space="preserve"> Каждой команде дается следующее домашнее задание: </w:t>
      </w:r>
    </w:p>
    <w:p w:rsidR="00BC0DB4" w:rsidRDefault="00BC0DB4" w:rsidP="00BC0DB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подготовить заявку участников игры (с указанием Ф.И. и даты рождения)</w:t>
      </w:r>
    </w:p>
    <w:p w:rsidR="00BC0DB4" w:rsidRDefault="00BC0DB4" w:rsidP="00BC0DB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подготовить приветствие: название команды, девиз, эмблема</w:t>
      </w:r>
    </w:p>
    <w:p w:rsidR="00BC0DB4" w:rsidRDefault="00BC0DB4" w:rsidP="00BC0DB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подготовить небольшой доклад об ученом – математике (Магницкий, Ломоносов, Лобачевский и т.д.)</w:t>
      </w:r>
    </w:p>
    <w:p w:rsidR="00BC0DB4" w:rsidRDefault="00BC0DB4" w:rsidP="00BC0DB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подготовить художественный номер: сказка, стихотворение, песня.</w:t>
      </w:r>
    </w:p>
    <w:p w:rsidR="005A2156" w:rsidRDefault="005A2156" w:rsidP="005A2156">
      <w:pPr>
        <w:jc w:val="both"/>
        <w:rPr>
          <w:sz w:val="28"/>
          <w:szCs w:val="28"/>
        </w:rPr>
      </w:pPr>
      <w:r w:rsidRPr="00095A7C">
        <w:rPr>
          <w:b/>
          <w:sz w:val="28"/>
          <w:szCs w:val="28"/>
        </w:rPr>
        <w:t>Ход мероприятия:</w:t>
      </w:r>
      <w:r w:rsidRPr="00095A7C">
        <w:rPr>
          <w:sz w:val="28"/>
          <w:szCs w:val="28"/>
        </w:rPr>
        <w:t xml:space="preserve"> </w:t>
      </w:r>
    </w:p>
    <w:p w:rsidR="002229AF" w:rsidRDefault="005A2156" w:rsidP="005A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день, уважаемые зрители, болельщики, участники игры. Мы рады приветствовать вас на интеллектуальной игре «Математическое </w:t>
      </w:r>
      <w:r w:rsidR="007B4A92">
        <w:rPr>
          <w:sz w:val="28"/>
          <w:szCs w:val="28"/>
        </w:rPr>
        <w:t>ассорти</w:t>
      </w:r>
      <w:r>
        <w:rPr>
          <w:sz w:val="28"/>
          <w:szCs w:val="28"/>
        </w:rPr>
        <w:t xml:space="preserve">». Мы собрались сегодня убедиться в том, что математика – не скучная наука, а очень даже интересная. Многие великие люди превозносили математику. </w:t>
      </w:r>
    </w:p>
    <w:p w:rsidR="005A2156" w:rsidRDefault="002229AF" w:rsidP="005A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2156">
        <w:rPr>
          <w:sz w:val="28"/>
          <w:szCs w:val="28"/>
        </w:rPr>
        <w:t xml:space="preserve"> Ломоносов говорил: «Химия - правая рука физики, а математика – её глаз». </w:t>
      </w:r>
      <w:r>
        <w:rPr>
          <w:sz w:val="28"/>
          <w:szCs w:val="28"/>
        </w:rPr>
        <w:t xml:space="preserve"> </w:t>
      </w:r>
      <w:r w:rsidR="005A2156">
        <w:rPr>
          <w:sz w:val="28"/>
          <w:szCs w:val="28"/>
        </w:rPr>
        <w:t xml:space="preserve">Пушкин сказал: «В геометрии нужно вдохновение не меньше, чем в поэзии», а известный лётчик Валерий Чкалов говорил: «Полёт – это математика». А девизом нашей игры будут слова великого учёного Паскаля: «Предмет математики настолько серьёзен, что полезно не </w:t>
      </w:r>
      <w:proofErr w:type="gramStart"/>
      <w:r w:rsidR="005A2156">
        <w:rPr>
          <w:sz w:val="28"/>
          <w:szCs w:val="28"/>
        </w:rPr>
        <w:t>упускать случая сделать</w:t>
      </w:r>
      <w:proofErr w:type="gramEnd"/>
      <w:r w:rsidR="005A2156">
        <w:rPr>
          <w:sz w:val="28"/>
          <w:szCs w:val="28"/>
        </w:rPr>
        <w:t xml:space="preserve"> его немного занимательным».</w:t>
      </w:r>
      <w:r>
        <w:rPr>
          <w:sz w:val="28"/>
          <w:szCs w:val="28"/>
        </w:rPr>
        <w:t xml:space="preserve"> (Каждое изречение говорят учащиеся). </w:t>
      </w:r>
    </w:p>
    <w:p w:rsidR="005A2156" w:rsidRPr="00095A7C" w:rsidRDefault="00D55552" w:rsidP="005A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156">
        <w:rPr>
          <w:sz w:val="28"/>
          <w:szCs w:val="28"/>
        </w:rPr>
        <w:t>Разрешите пр</w:t>
      </w:r>
      <w:r>
        <w:rPr>
          <w:sz w:val="28"/>
          <w:szCs w:val="28"/>
        </w:rPr>
        <w:t>едставить наших участников игры</w:t>
      </w:r>
      <w:r w:rsidR="005A2156">
        <w:rPr>
          <w:sz w:val="28"/>
          <w:szCs w:val="28"/>
        </w:rPr>
        <w:t xml:space="preserve">. (Название команды </w:t>
      </w:r>
      <w:r w:rsidR="007B4A92">
        <w:rPr>
          <w:sz w:val="28"/>
          <w:szCs w:val="28"/>
        </w:rPr>
        <w:t>5 класса «Х», 6а</w:t>
      </w:r>
      <w:r w:rsidR="005A2156">
        <w:rPr>
          <w:sz w:val="28"/>
          <w:szCs w:val="28"/>
        </w:rPr>
        <w:t xml:space="preserve"> класса – «У»</w:t>
      </w:r>
      <w:r w:rsidR="007B4A92">
        <w:rPr>
          <w:sz w:val="28"/>
          <w:szCs w:val="28"/>
        </w:rPr>
        <w:t xml:space="preserve">, 6б класса </w:t>
      </w:r>
      <w:r w:rsidR="00BC0DB4">
        <w:rPr>
          <w:sz w:val="28"/>
          <w:szCs w:val="28"/>
        </w:rPr>
        <w:t>«</w:t>
      </w:r>
      <w:r w:rsidR="00BC0DB4">
        <w:rPr>
          <w:sz w:val="28"/>
          <w:szCs w:val="28"/>
          <w:lang w:val="en-US"/>
        </w:rPr>
        <w:t>Z</w:t>
      </w:r>
      <w:r w:rsidR="00BC0DB4">
        <w:rPr>
          <w:sz w:val="28"/>
          <w:szCs w:val="28"/>
        </w:rPr>
        <w:t>»</w:t>
      </w:r>
      <w:r w:rsidR="005A2156">
        <w:rPr>
          <w:sz w:val="28"/>
          <w:szCs w:val="28"/>
        </w:rPr>
        <w:t>)</w:t>
      </w:r>
    </w:p>
    <w:p w:rsidR="00BC0DB4" w:rsidRDefault="00D55552" w:rsidP="005A2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156" w:rsidRPr="00095A7C">
        <w:rPr>
          <w:sz w:val="28"/>
          <w:szCs w:val="28"/>
        </w:rPr>
        <w:t xml:space="preserve">В течение игры команды будут зарабатывать себе </w:t>
      </w:r>
      <w:r w:rsidR="00BC0DB4">
        <w:rPr>
          <w:sz w:val="28"/>
          <w:szCs w:val="28"/>
        </w:rPr>
        <w:t>баллы</w:t>
      </w:r>
      <w:r w:rsidR="005A2156" w:rsidRPr="00095A7C">
        <w:rPr>
          <w:sz w:val="28"/>
          <w:szCs w:val="28"/>
        </w:rPr>
        <w:t xml:space="preserve"> правильными ответами</w:t>
      </w:r>
      <w:r>
        <w:rPr>
          <w:sz w:val="28"/>
          <w:szCs w:val="28"/>
        </w:rPr>
        <w:t xml:space="preserve"> (по 5-</w:t>
      </w:r>
      <w:r w:rsidR="00BC0DB4">
        <w:rPr>
          <w:sz w:val="28"/>
          <w:szCs w:val="28"/>
        </w:rPr>
        <w:t>бальной системе)</w:t>
      </w:r>
      <w:r w:rsidR="005A2156" w:rsidRPr="00095A7C">
        <w:rPr>
          <w:sz w:val="28"/>
          <w:szCs w:val="28"/>
        </w:rPr>
        <w:t xml:space="preserve">. </w:t>
      </w:r>
    </w:p>
    <w:p w:rsidR="005A2156" w:rsidRDefault="005A2156" w:rsidP="005A2156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Дорогие участники игры! Захватите с собой смекалку, находчивость, смелость, а смелость, говорят, города берёт. Успехов вам! Начнём игру.</w:t>
      </w:r>
    </w:p>
    <w:p w:rsidR="005A2156" w:rsidRDefault="005A2156" w:rsidP="005A2156">
      <w:pPr>
        <w:jc w:val="both"/>
        <w:rPr>
          <w:sz w:val="28"/>
          <w:szCs w:val="28"/>
        </w:rPr>
      </w:pPr>
    </w:p>
    <w:p w:rsidR="005A2156" w:rsidRPr="00095A7C" w:rsidRDefault="005A2156" w:rsidP="005A2156">
      <w:pPr>
        <w:jc w:val="both"/>
        <w:rPr>
          <w:b/>
          <w:sz w:val="28"/>
          <w:szCs w:val="28"/>
        </w:rPr>
      </w:pPr>
      <w:r w:rsidRPr="00095A7C">
        <w:rPr>
          <w:b/>
          <w:sz w:val="28"/>
          <w:szCs w:val="28"/>
        </w:rPr>
        <w:lastRenderedPageBreak/>
        <w:t>Правила игры:</w:t>
      </w:r>
    </w:p>
    <w:p w:rsidR="005A2156" w:rsidRPr="00095A7C" w:rsidRDefault="005A2156" w:rsidP="00D555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95A7C">
        <w:rPr>
          <w:sz w:val="28"/>
          <w:szCs w:val="28"/>
        </w:rPr>
        <w:t xml:space="preserve">Выбрать </w:t>
      </w:r>
      <w:r w:rsidR="00BC0DB4">
        <w:rPr>
          <w:sz w:val="28"/>
          <w:szCs w:val="28"/>
        </w:rPr>
        <w:t>капитана команды</w:t>
      </w:r>
      <w:r w:rsidRPr="00095A7C">
        <w:rPr>
          <w:sz w:val="28"/>
          <w:szCs w:val="28"/>
        </w:rPr>
        <w:t>, который имеет право принимать окончательное решение по данному вопросу.</w:t>
      </w:r>
    </w:p>
    <w:p w:rsidR="00BC0DB4" w:rsidRDefault="005A2156" w:rsidP="00D555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C0DB4">
        <w:rPr>
          <w:sz w:val="28"/>
          <w:szCs w:val="28"/>
        </w:rPr>
        <w:t>Каждой ком</w:t>
      </w:r>
      <w:r w:rsidR="00BC0DB4" w:rsidRPr="00BC0DB4">
        <w:rPr>
          <w:sz w:val="28"/>
          <w:szCs w:val="28"/>
        </w:rPr>
        <w:t>анде</w:t>
      </w:r>
      <w:r w:rsidRPr="00BC0DB4">
        <w:rPr>
          <w:sz w:val="28"/>
          <w:szCs w:val="28"/>
        </w:rPr>
        <w:t xml:space="preserve"> </w:t>
      </w:r>
      <w:r w:rsidR="00BC0DB4">
        <w:rPr>
          <w:sz w:val="28"/>
          <w:szCs w:val="28"/>
        </w:rPr>
        <w:t>будут предлагаться одинаковые задания. Какая команда справится с заданием раньше, подаёт сигнал</w:t>
      </w:r>
      <w:r w:rsidR="00517F13">
        <w:rPr>
          <w:sz w:val="28"/>
          <w:szCs w:val="28"/>
        </w:rPr>
        <w:t xml:space="preserve"> </w:t>
      </w:r>
      <w:r w:rsidR="00BC0DB4">
        <w:rPr>
          <w:sz w:val="28"/>
          <w:szCs w:val="28"/>
        </w:rPr>
        <w:t>(например</w:t>
      </w:r>
      <w:r w:rsidR="00D55552">
        <w:rPr>
          <w:sz w:val="28"/>
          <w:szCs w:val="28"/>
        </w:rPr>
        <w:t xml:space="preserve">, </w:t>
      </w:r>
      <w:r w:rsidR="00BC0DB4">
        <w:rPr>
          <w:sz w:val="28"/>
          <w:szCs w:val="28"/>
        </w:rPr>
        <w:t xml:space="preserve"> колокольчиком). За скорость команда получает 1 бонусный балл при правильном ответе.</w:t>
      </w:r>
    </w:p>
    <w:p w:rsidR="005A2156" w:rsidRPr="004B1095" w:rsidRDefault="005A2156" w:rsidP="00D5555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95A7C">
        <w:rPr>
          <w:sz w:val="28"/>
          <w:szCs w:val="28"/>
        </w:rPr>
        <w:t>Победителем игры считается та команда, котор</w:t>
      </w:r>
      <w:r w:rsidR="00BC0DB4">
        <w:rPr>
          <w:sz w:val="28"/>
          <w:szCs w:val="28"/>
        </w:rPr>
        <w:t xml:space="preserve">ая заработает больше </w:t>
      </w:r>
      <w:r w:rsidR="00BC0DB4" w:rsidRPr="004B1095">
        <w:rPr>
          <w:b/>
          <w:sz w:val="28"/>
          <w:szCs w:val="28"/>
        </w:rPr>
        <w:t>всего баллов.</w:t>
      </w:r>
    </w:p>
    <w:p w:rsidR="005A2156" w:rsidRDefault="005A2156" w:rsidP="005A2156">
      <w:pPr>
        <w:pStyle w:val="a3"/>
        <w:rPr>
          <w:sz w:val="28"/>
          <w:szCs w:val="28"/>
        </w:rPr>
      </w:pPr>
      <w:r w:rsidRPr="00095A7C">
        <w:rPr>
          <w:sz w:val="28"/>
          <w:szCs w:val="28"/>
        </w:rPr>
        <w:t xml:space="preserve">            </w:t>
      </w:r>
    </w:p>
    <w:p w:rsidR="00BC0DB4" w:rsidRDefault="00D727E6" w:rsidP="005A2156">
      <w:pPr>
        <w:pStyle w:val="a3"/>
        <w:rPr>
          <w:b/>
          <w:sz w:val="36"/>
          <w:szCs w:val="36"/>
        </w:rPr>
      </w:pPr>
      <w:r w:rsidRPr="00D727E6">
        <w:rPr>
          <w:b/>
          <w:sz w:val="36"/>
          <w:szCs w:val="36"/>
        </w:rPr>
        <w:t>Конкурсы:</w:t>
      </w:r>
      <w:r w:rsidR="00BC0DB4" w:rsidRPr="00D727E6">
        <w:rPr>
          <w:b/>
          <w:sz w:val="36"/>
          <w:szCs w:val="36"/>
        </w:rPr>
        <w:t xml:space="preserve"> </w:t>
      </w:r>
    </w:p>
    <w:p w:rsidR="00D727E6" w:rsidRPr="00D727E6" w:rsidRDefault="00D727E6" w:rsidP="00D727E6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27E6">
        <w:rPr>
          <w:sz w:val="28"/>
          <w:szCs w:val="28"/>
        </w:rPr>
        <w:t>Приветствие команды</w:t>
      </w:r>
    </w:p>
    <w:p w:rsidR="00D727E6" w:rsidRDefault="00D727E6" w:rsidP="00D727E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Разминка:</w:t>
      </w:r>
    </w:p>
    <w:p w:rsidR="00D727E6" w:rsidRDefault="00D727E6" w:rsidP="00D727E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Решить 10 примеров и угадать слово</w:t>
      </w:r>
      <w:r w:rsidR="00DF6531">
        <w:rPr>
          <w:sz w:val="28"/>
          <w:szCs w:val="28"/>
        </w:rPr>
        <w:t xml:space="preserve"> (5 баллов)</w:t>
      </w:r>
    </w:p>
    <w:tbl>
      <w:tblPr>
        <w:tblStyle w:val="a4"/>
        <w:tblW w:w="0" w:type="auto"/>
        <w:tblInd w:w="1080" w:type="dxa"/>
        <w:tblLook w:val="04A0"/>
      </w:tblPr>
      <w:tblGrid>
        <w:gridCol w:w="779"/>
        <w:gridCol w:w="776"/>
        <w:gridCol w:w="774"/>
        <w:gridCol w:w="777"/>
        <w:gridCol w:w="765"/>
        <w:gridCol w:w="772"/>
        <w:gridCol w:w="774"/>
        <w:gridCol w:w="775"/>
        <w:gridCol w:w="777"/>
        <w:gridCol w:w="776"/>
        <w:gridCol w:w="752"/>
      </w:tblGrid>
      <w:tr w:rsidR="00D727E6" w:rsidTr="00D727E6">
        <w:tc>
          <w:tcPr>
            <w:tcW w:w="779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76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74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77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765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72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74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775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77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70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52" w:type="dxa"/>
          </w:tcPr>
          <w:p w:rsidR="00D727E6" w:rsidRDefault="00D727E6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D727E6" w:rsidTr="00D727E6">
        <w:tc>
          <w:tcPr>
            <w:tcW w:w="779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76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941DC">
              <w:rPr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777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765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772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775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7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0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</w:t>
            </w:r>
          </w:p>
        </w:tc>
        <w:tc>
          <w:tcPr>
            <w:tcW w:w="752" w:type="dxa"/>
          </w:tcPr>
          <w:p w:rsidR="00D727E6" w:rsidRDefault="00AE50A7" w:rsidP="00D727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</w:tr>
    </w:tbl>
    <w:p w:rsidR="00AE50A7" w:rsidRDefault="00AE50A7" w:rsidP="00D727E6">
      <w:pPr>
        <w:pStyle w:val="a3"/>
        <w:ind w:left="1080"/>
        <w:rPr>
          <w:sz w:val="28"/>
          <w:szCs w:val="28"/>
        </w:rPr>
      </w:pPr>
    </w:p>
    <w:p w:rsidR="00D727E6" w:rsidRDefault="000941DC" w:rsidP="00AE50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415:</w:t>
      </w:r>
      <w:r w:rsidR="00AE50A7">
        <w:rPr>
          <w:sz w:val="28"/>
          <w:szCs w:val="28"/>
        </w:rPr>
        <w:t>83=          (в)</w:t>
      </w:r>
      <w:r w:rsidR="00D727E6">
        <w:rPr>
          <w:sz w:val="28"/>
          <w:szCs w:val="28"/>
        </w:rPr>
        <w:t xml:space="preserve"> </w:t>
      </w:r>
      <w:r w:rsidR="00AE50A7">
        <w:rPr>
          <w:sz w:val="28"/>
          <w:szCs w:val="28"/>
        </w:rPr>
        <w:t xml:space="preserve">              6) 23*24=         (о)</w:t>
      </w:r>
    </w:p>
    <w:p w:rsidR="00AE50A7" w:rsidRDefault="00AE50A7" w:rsidP="00AE50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63*11=           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               7) 483:7=          (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</w:t>
      </w:r>
    </w:p>
    <w:p w:rsidR="00AE50A7" w:rsidRDefault="00AE50A7" w:rsidP="00AE50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259+316=        (я)               8) 318+248=        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</w:t>
      </w:r>
    </w:p>
    <w:p w:rsidR="00AE50A7" w:rsidRDefault="00AE50A7" w:rsidP="00AE50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306:17=           (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              9) 26*58=             (а)</w:t>
      </w:r>
    </w:p>
    <w:p w:rsidR="00AE50A7" w:rsidRDefault="00AE50A7" w:rsidP="00AE50A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56:2+5=           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              10) 36*45=           (и)</w:t>
      </w:r>
    </w:p>
    <w:p w:rsidR="00AE50A7" w:rsidRDefault="00AE50A7" w:rsidP="00AE6B92">
      <w:pPr>
        <w:rPr>
          <w:sz w:val="28"/>
          <w:szCs w:val="28"/>
        </w:rPr>
      </w:pPr>
    </w:p>
    <w:p w:rsidR="00DF6531" w:rsidRDefault="00DF6531" w:rsidP="00AE6B9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 балл за каждый правильный ответ.</w:t>
      </w:r>
    </w:p>
    <w:p w:rsidR="00695676" w:rsidRDefault="00AE6B92" w:rsidP="00DF65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Отгадать ребусы</w:t>
      </w:r>
      <w:r w:rsidR="00695676">
        <w:rPr>
          <w:sz w:val="28"/>
          <w:szCs w:val="28"/>
        </w:rPr>
        <w:t>, например</w:t>
      </w:r>
      <w:proofErr w:type="gramStart"/>
      <w:r w:rsidR="0069567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E6B92" w:rsidRDefault="00695676" w:rsidP="00695676">
      <w:pPr>
        <w:pStyle w:val="a3"/>
        <w:ind w:left="1080"/>
        <w:rPr>
          <w:rFonts w:ascii="Verdana" w:hAnsi="Verdana"/>
          <w:noProof/>
          <w:color w:val="000080"/>
          <w:sz w:val="20"/>
          <w:szCs w:val="20"/>
        </w:rPr>
      </w:pPr>
      <w:r w:rsidRPr="00695676">
        <w:rPr>
          <w:rFonts w:ascii="Verdana" w:hAnsi="Verdana"/>
          <w:noProof/>
          <w:color w:val="000080"/>
          <w:sz w:val="20"/>
          <w:szCs w:val="20"/>
        </w:rPr>
        <w:t xml:space="preserve"> </w:t>
      </w:r>
      <w:r w:rsidRPr="00695676">
        <w:rPr>
          <w:noProof/>
          <w:sz w:val="28"/>
          <w:szCs w:val="28"/>
        </w:rPr>
        <w:drawing>
          <wp:inline distT="0" distB="0" distL="0" distR="0">
            <wp:extent cx="790575" cy="790575"/>
            <wp:effectExtent l="19050" t="0" r="9525" b="0"/>
            <wp:docPr id="37" name="Рисунок 37" descr="ребусы по математике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80"/>
          <w:sz w:val="20"/>
          <w:szCs w:val="20"/>
        </w:rPr>
        <w:t xml:space="preserve">  </w:t>
      </w:r>
      <w:r w:rsidRPr="00695676">
        <w:rPr>
          <w:rFonts w:ascii="Verdana" w:hAnsi="Verdana"/>
          <w:noProof/>
          <w:color w:val="000080"/>
          <w:sz w:val="20"/>
          <w:szCs w:val="20"/>
        </w:rPr>
        <w:drawing>
          <wp:inline distT="0" distB="0" distL="0" distR="0">
            <wp:extent cx="1657350" cy="828675"/>
            <wp:effectExtent l="19050" t="0" r="0" b="0"/>
            <wp:docPr id="38" name="Рисунок 38" descr="ребус математический">
              <a:hlinkClick xmlns:a="http://schemas.openxmlformats.org/drawingml/2006/main" r:id="rId8" tgtFrame="_blank" tooltip="ребусы математические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ебус математичес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80"/>
          <w:sz w:val="20"/>
          <w:szCs w:val="20"/>
        </w:rPr>
        <w:t xml:space="preserve">  </w:t>
      </w:r>
      <w:r w:rsidRPr="00695676">
        <w:rPr>
          <w:rFonts w:ascii="Verdana" w:hAnsi="Verdana"/>
          <w:noProof/>
          <w:color w:val="000080"/>
          <w:sz w:val="20"/>
          <w:szCs w:val="20"/>
        </w:rPr>
        <w:drawing>
          <wp:inline distT="0" distB="0" distL="0" distR="0">
            <wp:extent cx="1295400" cy="647700"/>
            <wp:effectExtent l="19050" t="0" r="0" b="0"/>
            <wp:docPr id="39" name="Рисунок 39" descr="ребус по математике с ответами">
              <a:hlinkClick xmlns:a="http://schemas.openxmlformats.org/drawingml/2006/main" r:id="rId10" tgtFrame="_blank" tooltip="ребусы математические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бус по математике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80"/>
          <w:sz w:val="20"/>
          <w:szCs w:val="20"/>
        </w:rPr>
        <w:t xml:space="preserve">  </w:t>
      </w:r>
      <w:r w:rsidRPr="00695676">
        <w:rPr>
          <w:rFonts w:ascii="Verdana" w:hAnsi="Verdana"/>
          <w:noProof/>
          <w:color w:val="000080"/>
          <w:sz w:val="20"/>
          <w:szCs w:val="20"/>
        </w:rPr>
        <w:drawing>
          <wp:inline distT="0" distB="0" distL="0" distR="0">
            <wp:extent cx="1352550" cy="676275"/>
            <wp:effectExtent l="19050" t="0" r="0" b="0"/>
            <wp:docPr id="40" name="Рисунок 40" descr="ребусы по математике">
              <a:hlinkClick xmlns:a="http://schemas.openxmlformats.org/drawingml/2006/main" r:id="rId12" tgtFrame="_blank" tooltip="ребусы математические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76" w:rsidRDefault="00695676" w:rsidP="00695676">
      <w:pPr>
        <w:pStyle w:val="a3"/>
        <w:ind w:left="1080"/>
        <w:rPr>
          <w:sz w:val="28"/>
          <w:szCs w:val="28"/>
        </w:rPr>
      </w:pPr>
    </w:p>
    <w:p w:rsidR="00DF6531" w:rsidRDefault="00DF6531" w:rsidP="00DF653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 балл за каждый правильный ответ.</w:t>
      </w:r>
    </w:p>
    <w:p w:rsidR="00AE6B92" w:rsidRDefault="00AE6B92" w:rsidP="00DF653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Вопросы на смекалку:</w:t>
      </w:r>
    </w:p>
    <w:p w:rsidR="00C92B1B" w:rsidRDefault="00C92B1B" w:rsidP="00C92B1B">
      <w:pPr>
        <w:pStyle w:val="a7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математики, дружочек, 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Нужна тетрадочка в …(Не в кружочек, а в клеточку)</w:t>
      </w:r>
      <w:proofErr w:type="gramEnd"/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Варит отлично твоя голова: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плюс один получается …(Не 2, а 6)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Вышел зайчик погулять, 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 у зайца ровно … (Не 5, а 4)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 птичку посмотри: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 у птички ровно …(Не 3, а 2)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собачка есть,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неё хвостов </w:t>
      </w:r>
      <w:proofErr w:type="gramStart"/>
      <w:r>
        <w:rPr>
          <w:rFonts w:ascii="Times New Roman" w:hAnsi="Times New Roman"/>
          <w:sz w:val="28"/>
          <w:szCs w:val="28"/>
        </w:rPr>
        <w:t>аж</w:t>
      </w:r>
      <w:proofErr w:type="gramEnd"/>
      <w:r>
        <w:rPr>
          <w:rFonts w:ascii="Times New Roman" w:hAnsi="Times New Roman"/>
          <w:sz w:val="28"/>
          <w:szCs w:val="28"/>
        </w:rPr>
        <w:t xml:space="preserve"> …(Не 6, а 1)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Говорит учитель Ире, 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два больше, чем …(Не 4, а 1)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 точно ученица: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десятка ноль отнять – будет …(Не единица, а 10)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доски ты говори,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концов у палки  … (Не 3, а 2)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в народе такая молва: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минус пять получается …(не 2, а 1)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Отличник тетрадкой такою гордится: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Внизу, под диктантом стоит …(Не единица, а 5)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будешь спать – 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ответ получишь …(Не 5, а 2).   И.Агеева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5 ягодок в траве. 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 одну. Осталось … (не 2, а 4)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Мышь считает дырки в сыре:</w:t>
      </w:r>
    </w:p>
    <w:p w:rsidR="00C92B1B" w:rsidRDefault="00C92B1B" w:rsidP="00C92B1B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плюс две – всего … (Не 4, а 5)  М. </w:t>
      </w:r>
      <w:proofErr w:type="gramStart"/>
      <w:r>
        <w:rPr>
          <w:rFonts w:ascii="Times New Roman" w:hAnsi="Times New Roman"/>
          <w:sz w:val="28"/>
          <w:szCs w:val="28"/>
        </w:rPr>
        <w:t>Лукашкина</w:t>
      </w:r>
      <w:proofErr w:type="gramEnd"/>
    </w:p>
    <w:p w:rsidR="00C92B1B" w:rsidRDefault="00C92B1B" w:rsidP="00C92B1B">
      <w:pPr>
        <w:pStyle w:val="a3"/>
        <w:ind w:left="1080"/>
        <w:rPr>
          <w:sz w:val="28"/>
          <w:szCs w:val="28"/>
        </w:rPr>
      </w:pPr>
    </w:p>
    <w:p w:rsidR="004B1095" w:rsidRDefault="004B1095" w:rsidP="004B10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36"/>
          <w:szCs w:val="36"/>
        </w:rPr>
        <w:t>3.</w:t>
      </w:r>
      <w:r>
        <w:rPr>
          <w:sz w:val="28"/>
          <w:szCs w:val="28"/>
        </w:rPr>
        <w:t>Рассказать про ученого – математика.</w:t>
      </w:r>
    </w:p>
    <w:p w:rsidR="004B1095" w:rsidRDefault="004B1095" w:rsidP="004B109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36"/>
          <w:szCs w:val="36"/>
        </w:rPr>
        <w:t xml:space="preserve">4. </w:t>
      </w:r>
      <w:r>
        <w:rPr>
          <w:sz w:val="28"/>
          <w:szCs w:val="28"/>
        </w:rPr>
        <w:t>Задачки на логику:</w:t>
      </w:r>
    </w:p>
    <w:p w:rsidR="004B1095" w:rsidRPr="004B1095" w:rsidRDefault="004B1095" w:rsidP="004B1095">
      <w:pPr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4B1095">
        <w:rPr>
          <w:sz w:val="28"/>
          <w:szCs w:val="28"/>
        </w:rPr>
        <w:t>Доску распилили на одинаковые куски, каждый из которых был длиной 50 см. Всего было сделано 4 распила. Какой длины была доска?</w:t>
      </w:r>
    </w:p>
    <w:p w:rsidR="004B1095" w:rsidRDefault="004B1095" w:rsidP="004B1095">
      <w:pPr>
        <w:spacing w:line="288" w:lineRule="auto"/>
        <w:ind w:right="-57"/>
        <w:rPr>
          <w:sz w:val="28"/>
          <w:szCs w:val="28"/>
        </w:rPr>
      </w:pPr>
      <w:r w:rsidRPr="004B1095">
        <w:rPr>
          <w:sz w:val="28"/>
          <w:szCs w:val="28"/>
        </w:rPr>
        <w:t xml:space="preserve">         2) Под каждой фигурой спрятана одна цифра. Под одинаковыми фигурами находятся одинаковые цифры. Какая цифра находится под треугольником?</w:t>
      </w:r>
      <w:r w:rsidRPr="004B1095">
        <w:rPr>
          <w:noProof/>
          <w:sz w:val="28"/>
          <w:szCs w:val="28"/>
        </w:rPr>
        <w:t xml:space="preserve"> Ответ запиши только цифрой без буквенного обозначения и знаков препинания, например, 5</w:t>
      </w:r>
    </w:p>
    <w:p w:rsidR="004B1095" w:rsidRDefault="004B1095" w:rsidP="004B10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14605</wp:posOffset>
            </wp:positionV>
            <wp:extent cx="3876675" cy="371475"/>
            <wp:effectExtent l="19050" t="0" r="9525" b="0"/>
            <wp:wrapThrough wrapText="bothSides">
              <wp:wrapPolygon edited="0">
                <wp:start x="-106" y="0"/>
                <wp:lineTo x="-106" y="21046"/>
                <wp:lineTo x="21653" y="21046"/>
                <wp:lineTo x="21653" y="0"/>
                <wp:lineTo x="-106" y="0"/>
              </wp:wrapPolygon>
            </wp:wrapThrough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095" w:rsidRDefault="004B1095" w:rsidP="004B1095">
      <w:pPr>
        <w:rPr>
          <w:sz w:val="28"/>
          <w:szCs w:val="28"/>
        </w:rPr>
      </w:pPr>
    </w:p>
    <w:p w:rsidR="004B1095" w:rsidRDefault="004B1095" w:rsidP="004B1095">
      <w:pPr>
        <w:rPr>
          <w:sz w:val="28"/>
          <w:szCs w:val="28"/>
        </w:rPr>
      </w:pPr>
    </w:p>
    <w:p w:rsidR="004B1095" w:rsidRPr="004B1095" w:rsidRDefault="004B1095" w:rsidP="004B1095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4B1095">
        <w:rPr>
          <w:sz w:val="28"/>
          <w:szCs w:val="28"/>
        </w:rPr>
        <w:t>Расставь цифры от 1 до 9 (каждая из них используется только 1 раз!) в свободные клетки так, чтобы сумма в каждых двух клетках равнялась числу, написанному в той арке, которая примыкает к этим клеткам. Ответ запиши комбинацией цифр, получившихся в результате в таблице, читая слева направо, без каких-либо знаков препинания и пробелов.</w:t>
      </w:r>
    </w:p>
    <w:p w:rsidR="004B1095" w:rsidRPr="004B1095" w:rsidRDefault="004B1095" w:rsidP="004B1095">
      <w:pPr>
        <w:shd w:val="clear" w:color="auto" w:fill="FFFFFF"/>
        <w:spacing w:line="24" w:lineRule="atLeast"/>
        <w:jc w:val="center"/>
        <w:rPr>
          <w:sz w:val="28"/>
          <w:szCs w:val="28"/>
        </w:rPr>
      </w:pPr>
      <w:r w:rsidRPr="004B1095">
        <w:rPr>
          <w:noProof/>
          <w:sz w:val="28"/>
          <w:szCs w:val="28"/>
        </w:rPr>
        <w:lastRenderedPageBreak/>
        <w:drawing>
          <wp:inline distT="0" distB="0" distL="0" distR="0">
            <wp:extent cx="3743325" cy="1114425"/>
            <wp:effectExtent l="19050" t="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241" t="46581" r="50240" b="31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95" w:rsidRPr="004B1095" w:rsidRDefault="004B1095" w:rsidP="004B1095">
      <w:pPr>
        <w:pStyle w:val="a3"/>
        <w:shd w:val="clear" w:color="auto" w:fill="FFFFFF"/>
        <w:ind w:left="0"/>
        <w:rPr>
          <w:sz w:val="28"/>
          <w:szCs w:val="28"/>
        </w:rPr>
      </w:pPr>
      <w:r w:rsidRPr="004B1095">
        <w:rPr>
          <w:sz w:val="28"/>
          <w:szCs w:val="28"/>
        </w:rPr>
        <w:t>Ответ: _________</w:t>
      </w:r>
    </w:p>
    <w:p w:rsidR="004B1095" w:rsidRPr="004B1095" w:rsidRDefault="004B1095" w:rsidP="004B1095">
      <w:pPr>
        <w:rPr>
          <w:sz w:val="28"/>
          <w:szCs w:val="28"/>
        </w:rPr>
      </w:pPr>
    </w:p>
    <w:p w:rsidR="00A32F08" w:rsidRPr="00A32F08" w:rsidRDefault="004B1095" w:rsidP="00A32F08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A32F08">
        <w:rPr>
          <w:sz w:val="28"/>
          <w:szCs w:val="28"/>
        </w:rPr>
        <w:t>)</w:t>
      </w:r>
      <w:r w:rsidR="00A32F08" w:rsidRPr="00A32F08">
        <w:rPr>
          <w:sz w:val="28"/>
          <w:szCs w:val="28"/>
        </w:rPr>
        <w:t xml:space="preserve"> Есть геометрические фигуры разной формы. Укажи две фигуры с одинаковой площадью. </w:t>
      </w:r>
    </w:p>
    <w:p w:rsidR="00A32F08" w:rsidRPr="007404ED" w:rsidRDefault="00A32F08" w:rsidP="00A32F08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 w:rsidRPr="007404ED">
        <w:rPr>
          <w:sz w:val="28"/>
          <w:szCs w:val="28"/>
        </w:rPr>
        <w:t xml:space="preserve">а) </w:t>
      </w:r>
      <w:r>
        <w:rPr>
          <w:noProof/>
          <w:sz w:val="28"/>
          <w:szCs w:val="28"/>
        </w:rPr>
        <w:drawing>
          <wp:inline distT="0" distB="0" distL="0" distR="0">
            <wp:extent cx="847725" cy="981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758" t="27090" r="72169" b="4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404ED">
        <w:rPr>
          <w:sz w:val="28"/>
          <w:szCs w:val="28"/>
        </w:rPr>
        <w:t xml:space="preserve">  </w:t>
      </w:r>
      <w:r>
        <w:rPr>
          <w:sz w:val="28"/>
          <w:szCs w:val="28"/>
        </w:rPr>
        <w:t>б)</w:t>
      </w:r>
      <w:r w:rsidRPr="007404E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133475" cy="685800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907" t="31104" r="52602" b="49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4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404ED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7404E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704850" cy="124777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9571" t="27258" r="39496" b="3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404ED">
        <w:rPr>
          <w:sz w:val="28"/>
          <w:szCs w:val="28"/>
        </w:rPr>
        <w:t xml:space="preserve">  </w:t>
      </w:r>
      <w:r>
        <w:rPr>
          <w:sz w:val="28"/>
          <w:szCs w:val="28"/>
        </w:rPr>
        <w:t>г)</w:t>
      </w:r>
      <w:r w:rsidRPr="007404E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4758" t="53847" r="72169" b="1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4ED">
        <w:rPr>
          <w:sz w:val="28"/>
          <w:szCs w:val="28"/>
        </w:rPr>
        <w:t xml:space="preserve">   </w:t>
      </w:r>
    </w:p>
    <w:p w:rsidR="00A32F08" w:rsidRPr="00A32F08" w:rsidRDefault="00A32F08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Pr="00A32F08">
        <w:rPr>
          <w:sz w:val="28"/>
          <w:szCs w:val="28"/>
        </w:rPr>
        <w:t>) Расшифруй описание математического понятия и запиши его одним словом без кавычек и каких-либо знаков препинания.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14"/>
        <w:gridCol w:w="514"/>
        <w:gridCol w:w="514"/>
        <w:gridCol w:w="514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343"/>
        <w:gridCol w:w="352"/>
        <w:gridCol w:w="343"/>
      </w:tblGrid>
      <w:tr w:rsidR="00A32F08" w:rsidRPr="00A32F08" w:rsidTr="005F1231">
        <w:tc>
          <w:tcPr>
            <w:tcW w:w="520" w:type="dxa"/>
            <w:tcBorders>
              <w:top w:val="single" w:sz="18" w:space="0" w:color="auto"/>
              <w:left w:val="single" w:sz="18" w:space="0" w:color="auto"/>
            </w:tcBorders>
          </w:tcPr>
          <w:p w:rsidR="00A32F08" w:rsidRPr="00A32F08" w:rsidRDefault="00C808BC" w:rsidP="005F1231">
            <w:pPr>
              <w:spacing w:line="24" w:lineRule="atLeas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group id="_x0000_s1027" style="position:absolute;margin-left:11.45pt;margin-top:10.4pt;width:432.75pt;height:57.75pt;z-index:-251657216" coordorigin="1080,10245" coordsize="8655,11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1080;top:10710;width:390;height:600" o:connectortype="straight" strokecolor="#c00000"/>
                  <v:shape id="_x0000_s1029" type="#_x0000_t32" style="position:absolute;left:1620;top:11070;width:345;height:240;flip:y" o:connectortype="straight"/>
                  <v:shape id="_x0000_s1030" type="#_x0000_t32" style="position:absolute;left:2130;top:11070;width:360;height:240" o:connectortype="straight"/>
                  <v:shape id="_x0000_s1031" type="#_x0000_t32" style="position:absolute;left:2655;top:10290;width:360;height:1020;flip:y" o:connectortype="straight"/>
                  <v:shape id="_x0000_s1032" type="#_x0000_t32" style="position:absolute;left:3195;top:10245;width:330;height:0" o:connectortype="straight"/>
                  <v:shape id="_x0000_s1033" type="#_x0000_t32" style="position:absolute;left:3690;top:10290;width:405;height:615" o:connectortype="straight"/>
                  <v:shape id="_x0000_s1034" type="#_x0000_t32" style="position:absolute;left:4215;top:11070;width:360;height:240" o:connectortype="straight"/>
                  <v:shape id="_x0000_s1035" type="#_x0000_t32" style="position:absolute;left:4725;top:10710;width:375;height:600;flip:y" o:connectortype="straight"/>
                  <v:shape id="_x0000_s1036" type="#_x0000_t32" style="position:absolute;left:5250;top:10710;width:435;height:270" o:connectortype="straight"/>
                  <v:shape id="_x0000_s1037" type="#_x0000_t32" style="position:absolute;left:5760;top:10290;width:360;height:615;flip:y" o:connectortype="straight"/>
                  <v:shape id="_x0000_s1038" type="#_x0000_t32" style="position:absolute;left:6315;top:10245;width:345;height:0" o:connectortype="straight"/>
                  <v:shape id="_x0000_s1039" type="#_x0000_t32" style="position:absolute;left:6795;top:10290;width:360;height:270" o:connectortype="straight"/>
                  <v:shape id="_x0000_s1040" type="#_x0000_t32" style="position:absolute;left:7335;top:10710;width:360;height:195" o:connectortype="straight"/>
                  <v:shape id="_x0000_s1041" type="#_x0000_t32" style="position:absolute;left:7845;top:10710;width:345;height:270;flip:y" o:connectortype="straight"/>
                  <v:shape id="_x0000_s1042" type="#_x0000_t32" style="position:absolute;left:8355;top:10710;width:390;height:600" o:connectortype="straight"/>
                  <v:shape id="_x0000_s1043" type="#_x0000_t32" style="position:absolute;left:8910;top:11385;width:825;height:15;flip:y" o:connectortype="straight"/>
                </v:group>
              </w:pict>
            </w: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18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я</w:t>
            </w:r>
          </w:p>
        </w:tc>
        <w:tc>
          <w:tcPr>
            <w:tcW w:w="362" w:type="dxa"/>
            <w:tcBorders>
              <w:top w:val="single" w:sz="18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proofErr w:type="spellStart"/>
            <w:r w:rsidRPr="00A32F08">
              <w:rPr>
                <w:color w:val="C00000"/>
                <w:sz w:val="28"/>
                <w:szCs w:val="28"/>
              </w:rPr>
              <w:t>ь</w:t>
            </w:r>
            <w:proofErr w:type="spellEnd"/>
          </w:p>
        </w:tc>
      </w:tr>
      <w:tr w:rsidR="00A32F08" w:rsidRPr="00A32F08" w:rsidTr="005F1231">
        <w:tc>
          <w:tcPr>
            <w:tcW w:w="520" w:type="dxa"/>
            <w:tcBorders>
              <w:lef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20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с</w:t>
            </w:r>
          </w:p>
        </w:tc>
        <w:tc>
          <w:tcPr>
            <w:tcW w:w="366" w:type="dxa"/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proofErr w:type="spellStart"/>
            <w:r w:rsidRPr="00A32F08">
              <w:rPr>
                <w:color w:val="C0000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62" w:type="dxa"/>
            <w:tcBorders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л</w:t>
            </w:r>
          </w:p>
        </w:tc>
      </w:tr>
      <w:tr w:rsidR="00A32F08" w:rsidRPr="00A32F08" w:rsidTr="005F1231">
        <w:tc>
          <w:tcPr>
            <w:tcW w:w="520" w:type="dxa"/>
            <w:tcBorders>
              <w:lef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20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single" w:sz="4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ч</w:t>
            </w:r>
          </w:p>
        </w:tc>
        <w:tc>
          <w:tcPr>
            <w:tcW w:w="362" w:type="dxa"/>
            <w:tcBorders>
              <w:bottom w:val="single" w:sz="4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т</w:t>
            </w:r>
          </w:p>
        </w:tc>
      </w:tr>
      <w:tr w:rsidR="00A32F08" w:rsidRPr="00A32F08" w:rsidTr="005F1231">
        <w:tc>
          <w:tcPr>
            <w:tcW w:w="520" w:type="dxa"/>
            <w:tcBorders>
              <w:left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519" w:type="dxa"/>
            <w:tcBorders>
              <w:bottom w:val="single" w:sz="18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sz w:val="32"/>
                <w:szCs w:val="32"/>
              </w:rPr>
              <w:t>☺</w:t>
            </w:r>
          </w:p>
        </w:tc>
        <w:tc>
          <w:tcPr>
            <w:tcW w:w="346" w:type="dxa"/>
            <w:tcBorders>
              <w:left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о</w:t>
            </w:r>
          </w:p>
        </w:tc>
        <w:tc>
          <w:tcPr>
            <w:tcW w:w="362" w:type="dxa"/>
            <w:tcBorders>
              <w:bottom w:val="single" w:sz="18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color w:val="C00000"/>
                <w:sz w:val="28"/>
                <w:szCs w:val="28"/>
              </w:rPr>
            </w:pPr>
            <w:r w:rsidRPr="00A32F08">
              <w:rPr>
                <w:color w:val="C00000"/>
                <w:sz w:val="28"/>
                <w:szCs w:val="28"/>
              </w:rPr>
              <w:t>г</w:t>
            </w:r>
          </w:p>
        </w:tc>
      </w:tr>
      <w:tr w:rsidR="00A32F08" w:rsidRPr="00A32F08" w:rsidTr="005F1231"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sz w:val="28"/>
                <w:szCs w:val="28"/>
              </w:rPr>
            </w:pPr>
            <w:r w:rsidRPr="00A32F08">
              <w:rPr>
                <w:sz w:val="28"/>
                <w:szCs w:val="28"/>
              </w:rPr>
              <w:t>2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i/>
                <w:color w:val="C00000"/>
                <w:sz w:val="28"/>
                <w:szCs w:val="28"/>
              </w:rPr>
              <w:t>1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F08" w:rsidRPr="00A32F08" w:rsidRDefault="00A32F08" w:rsidP="005F1231">
            <w:pPr>
              <w:spacing w:line="24" w:lineRule="atLeast"/>
              <w:rPr>
                <w:i/>
                <w:color w:val="C00000"/>
                <w:sz w:val="28"/>
                <w:szCs w:val="28"/>
              </w:rPr>
            </w:pPr>
            <w:r w:rsidRPr="00A32F08">
              <w:rPr>
                <w:i/>
                <w:color w:val="C00000"/>
                <w:sz w:val="28"/>
                <w:szCs w:val="28"/>
              </w:rPr>
              <w:t>3</w:t>
            </w:r>
          </w:p>
        </w:tc>
      </w:tr>
    </w:tbl>
    <w:p w:rsidR="00A32F08" w:rsidRDefault="00A32F08" w:rsidP="00A32F08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 w:rsidRPr="00A32F08">
        <w:rPr>
          <w:sz w:val="28"/>
          <w:szCs w:val="28"/>
        </w:rPr>
        <w:t>Ответ: _______</w:t>
      </w:r>
      <w:r>
        <w:rPr>
          <w:sz w:val="28"/>
          <w:szCs w:val="28"/>
        </w:rPr>
        <w:t>____________________________</w:t>
      </w:r>
    </w:p>
    <w:p w:rsidR="00A32F08" w:rsidRPr="00A32F08" w:rsidRDefault="00A32F08" w:rsidP="00A32F08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>
        <w:rPr>
          <w:sz w:val="28"/>
          <w:szCs w:val="28"/>
        </w:rPr>
        <w:t>6)</w:t>
      </w:r>
      <w:r w:rsidRPr="00A32F08">
        <w:rPr>
          <w:b/>
          <w:sz w:val="28"/>
          <w:szCs w:val="28"/>
        </w:rPr>
        <w:t xml:space="preserve"> </w:t>
      </w:r>
      <w:r w:rsidRPr="00A32F08">
        <w:rPr>
          <w:sz w:val="28"/>
          <w:szCs w:val="28"/>
        </w:rPr>
        <w:t>Восстановите пример. В ответе укажите результат данного произведения числом без каких-либо знаков препинания. Например, 100</w:t>
      </w:r>
    </w:p>
    <w:p w:rsidR="00A32F08" w:rsidRPr="00A32F08" w:rsidRDefault="00A32F08" w:rsidP="00A32F08">
      <w:pPr>
        <w:pStyle w:val="a3"/>
        <w:shd w:val="clear" w:color="auto" w:fill="FFFFFF"/>
        <w:spacing w:line="24" w:lineRule="atLeast"/>
        <w:ind w:left="0"/>
        <w:rPr>
          <w:noProof/>
          <w:sz w:val="48"/>
          <w:szCs w:val="48"/>
        </w:rPr>
      </w:pPr>
      <w:r w:rsidRPr="00A32F08">
        <w:rPr>
          <w:noProof/>
          <w:sz w:val="48"/>
          <w:szCs w:val="48"/>
        </w:rPr>
        <w:drawing>
          <wp:inline distT="0" distB="0" distL="0" distR="0">
            <wp:extent cx="1562100" cy="1257300"/>
            <wp:effectExtent l="19050" t="0" r="0" b="0"/>
            <wp:docPr id="11" name="Рисунок 11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F08">
        <w:rPr>
          <w:noProof/>
          <w:sz w:val="48"/>
          <w:szCs w:val="48"/>
        </w:rPr>
        <w:t xml:space="preserve"> </w:t>
      </w:r>
    </w:p>
    <w:p w:rsidR="00A32F08" w:rsidRDefault="00A32F08" w:rsidP="00A32F08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 w:rsidRPr="00A32F08">
        <w:rPr>
          <w:sz w:val="28"/>
          <w:szCs w:val="28"/>
        </w:rPr>
        <w:t xml:space="preserve">Ответ: ________ </w:t>
      </w:r>
    </w:p>
    <w:p w:rsidR="00A32F08" w:rsidRDefault="00A32F08" w:rsidP="00A32F08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</w:p>
    <w:p w:rsidR="00A32F08" w:rsidRDefault="00A32F08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b/>
          <w:sz w:val="36"/>
          <w:szCs w:val="36"/>
        </w:rPr>
        <w:t>5.</w:t>
      </w:r>
      <w:r>
        <w:rPr>
          <w:sz w:val="28"/>
          <w:szCs w:val="28"/>
        </w:rPr>
        <w:t xml:space="preserve">Художники: </w:t>
      </w:r>
    </w:p>
    <w:p w:rsidR="00A32F08" w:rsidRDefault="00A32F08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а) нарисовать лицо человека с помощью цифр на листе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(побеждает та команда, у которой использовано больше цифр)</w:t>
      </w:r>
    </w:p>
    <w:p w:rsidR="00A32F08" w:rsidRDefault="00A32F08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б) один человек у доски с закрытыми глазами рисует рисунок данный заранее. Команда с места руководит, что и где надо рисовать (побеждает та команда, у которой рисунок наиболее точен).</w:t>
      </w:r>
    </w:p>
    <w:p w:rsidR="00A32F08" w:rsidRDefault="00A32F08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F08" w:rsidRDefault="00A32F08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b/>
          <w:sz w:val="36"/>
          <w:szCs w:val="36"/>
        </w:rPr>
        <w:t>6.</w:t>
      </w:r>
      <w:r>
        <w:rPr>
          <w:sz w:val="28"/>
          <w:szCs w:val="28"/>
        </w:rPr>
        <w:t xml:space="preserve"> </w:t>
      </w:r>
      <w:r w:rsidR="00595E5A">
        <w:rPr>
          <w:sz w:val="28"/>
          <w:szCs w:val="28"/>
        </w:rPr>
        <w:t>Художественный номер</w:t>
      </w:r>
    </w:p>
    <w:p w:rsid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Из домашнего задания.</w:t>
      </w:r>
    </w:p>
    <w:p w:rsid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7.</w:t>
      </w:r>
      <w:r w:rsidR="00D55552">
        <w:rPr>
          <w:b/>
          <w:sz w:val="36"/>
          <w:szCs w:val="36"/>
        </w:rPr>
        <w:t xml:space="preserve"> </w:t>
      </w:r>
      <w:r w:rsidRPr="00595E5A">
        <w:rPr>
          <w:sz w:val="28"/>
          <w:szCs w:val="28"/>
        </w:rPr>
        <w:t>К</w:t>
      </w:r>
      <w:r>
        <w:rPr>
          <w:sz w:val="28"/>
          <w:szCs w:val="28"/>
        </w:rPr>
        <w:t>онкурс капитанов (физ. минутка)</w:t>
      </w:r>
    </w:p>
    <w:p w:rsid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Расставить свою команду по росту (для тренировки)</w:t>
      </w:r>
    </w:p>
    <w:p w:rsid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а) расставить участников команды по возрастанию числа рождения</w:t>
      </w:r>
    </w:p>
    <w:p w:rsid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б) расставить участников команды по возрастанию месяца рождения</w:t>
      </w:r>
    </w:p>
    <w:p w:rsid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E5A" w:rsidRPr="00595E5A" w:rsidRDefault="00595E5A" w:rsidP="00A32F08">
      <w:pPr>
        <w:shd w:val="clear" w:color="auto" w:fill="FFFFFF"/>
        <w:spacing w:line="24" w:lineRule="atLeast"/>
        <w:rPr>
          <w:sz w:val="28"/>
          <w:szCs w:val="28"/>
        </w:rPr>
      </w:pPr>
      <w:r>
        <w:rPr>
          <w:b/>
          <w:sz w:val="36"/>
          <w:szCs w:val="36"/>
        </w:rPr>
        <w:t>8.</w:t>
      </w:r>
      <w:r>
        <w:rPr>
          <w:b/>
          <w:sz w:val="28"/>
          <w:szCs w:val="28"/>
        </w:rPr>
        <w:t xml:space="preserve"> </w:t>
      </w:r>
      <w:r w:rsidRPr="00595E5A">
        <w:rPr>
          <w:sz w:val="28"/>
          <w:szCs w:val="28"/>
        </w:rPr>
        <w:t>Игра со спичками</w:t>
      </w:r>
    </w:p>
    <w:p w:rsidR="003B287B" w:rsidRPr="00595E5A" w:rsidRDefault="003B287B" w:rsidP="00A32F08">
      <w:pPr>
        <w:pStyle w:val="a3"/>
        <w:shd w:val="clear" w:color="auto" w:fill="FFFFFF"/>
        <w:spacing w:line="24" w:lineRule="atLeast"/>
        <w:ind w:left="0"/>
        <w:rPr>
          <w:noProof/>
          <w:sz w:val="28"/>
          <w:szCs w:val="28"/>
        </w:rPr>
      </w:pPr>
      <w:r w:rsidRPr="003B287B">
        <w:rPr>
          <w:noProof/>
          <w:sz w:val="28"/>
          <w:szCs w:val="28"/>
        </w:rPr>
        <w:drawing>
          <wp:inline distT="0" distB="0" distL="0" distR="0">
            <wp:extent cx="5505450" cy="2724150"/>
            <wp:effectExtent l="19050" t="0" r="0" b="0"/>
            <wp:docPr id="9" name="Рисунок 1" descr="C:\Мои документы\Мамочка\2009_04_03\IMG_0001 - копия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Рисунок 44" descr="C:\Мои документы\Мамочка\2009_04_03\IMG_0001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13" w:rsidRDefault="00695676" w:rsidP="00695676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6531" w:rsidRDefault="00DF6531" w:rsidP="00695676">
      <w:pPr>
        <w:pStyle w:val="a3"/>
        <w:shd w:val="clear" w:color="auto" w:fill="FFFFFF"/>
        <w:spacing w:line="24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Слово жюри. </w:t>
      </w:r>
    </w:p>
    <w:p w:rsidR="00517F13" w:rsidRDefault="00517F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7F13" w:rsidRDefault="00517F13" w:rsidP="004B10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Заявка команды ______ класса</w:t>
      </w:r>
    </w:p>
    <w:p w:rsidR="00517F13" w:rsidRDefault="00517F13" w:rsidP="004B109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177"/>
        <w:gridCol w:w="3427"/>
      </w:tblGrid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77" w:type="dxa"/>
          </w:tcPr>
          <w:p w:rsidR="00517F13" w:rsidRDefault="00517F13" w:rsidP="00517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</w:p>
        </w:tc>
        <w:tc>
          <w:tcPr>
            <w:tcW w:w="3427" w:type="dxa"/>
          </w:tcPr>
          <w:p w:rsidR="00517F13" w:rsidRDefault="00517F13" w:rsidP="00517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  <w:tr w:rsidR="00517F13" w:rsidTr="00517F13">
        <w:tc>
          <w:tcPr>
            <w:tcW w:w="675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7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517F13" w:rsidRDefault="00517F13" w:rsidP="004B1095">
            <w:pPr>
              <w:rPr>
                <w:sz w:val="28"/>
                <w:szCs w:val="28"/>
              </w:rPr>
            </w:pPr>
          </w:p>
        </w:tc>
      </w:tr>
    </w:tbl>
    <w:p w:rsidR="00517F13" w:rsidRDefault="00517F13" w:rsidP="004B1095">
      <w:pPr>
        <w:rPr>
          <w:sz w:val="28"/>
          <w:szCs w:val="28"/>
        </w:rPr>
      </w:pPr>
    </w:p>
    <w:p w:rsidR="00517F13" w:rsidRDefault="00517F13" w:rsidP="004B1095">
      <w:pPr>
        <w:rPr>
          <w:sz w:val="28"/>
          <w:szCs w:val="28"/>
        </w:rPr>
      </w:pPr>
      <w:r>
        <w:rPr>
          <w:sz w:val="28"/>
          <w:szCs w:val="28"/>
        </w:rPr>
        <w:t xml:space="preserve">Капитан команды: </w:t>
      </w:r>
    </w:p>
    <w:p w:rsidR="00517F13" w:rsidRPr="00517F13" w:rsidRDefault="00517F13" w:rsidP="004B1095">
      <w:pPr>
        <w:rPr>
          <w:b/>
          <w:sz w:val="28"/>
          <w:szCs w:val="28"/>
        </w:rPr>
      </w:pPr>
      <w:r w:rsidRPr="00517F13">
        <w:rPr>
          <w:b/>
          <w:sz w:val="28"/>
          <w:szCs w:val="28"/>
        </w:rPr>
        <w:t>Приветствие:</w:t>
      </w:r>
    </w:p>
    <w:p w:rsidR="00517F13" w:rsidRDefault="00517F13" w:rsidP="004B1095">
      <w:pPr>
        <w:rPr>
          <w:sz w:val="28"/>
          <w:szCs w:val="28"/>
        </w:rPr>
      </w:pPr>
      <w:r>
        <w:rPr>
          <w:sz w:val="28"/>
          <w:szCs w:val="28"/>
        </w:rPr>
        <w:t>- название: _____________________________________________</w:t>
      </w:r>
    </w:p>
    <w:p w:rsidR="00517F13" w:rsidRDefault="00517F13" w:rsidP="004B1095">
      <w:pPr>
        <w:rPr>
          <w:sz w:val="28"/>
          <w:szCs w:val="28"/>
        </w:rPr>
      </w:pPr>
      <w:r>
        <w:rPr>
          <w:sz w:val="28"/>
          <w:szCs w:val="28"/>
        </w:rPr>
        <w:t>- девиз:_________________________________________________</w:t>
      </w:r>
    </w:p>
    <w:p w:rsidR="00517F13" w:rsidRDefault="00517F13" w:rsidP="004B1095">
      <w:pPr>
        <w:rPr>
          <w:sz w:val="28"/>
          <w:szCs w:val="28"/>
        </w:rPr>
      </w:pPr>
      <w:r>
        <w:rPr>
          <w:sz w:val="28"/>
          <w:szCs w:val="28"/>
        </w:rPr>
        <w:t>- эмблема (рисунок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</w:t>
      </w:r>
    </w:p>
    <w:p w:rsidR="00517F13" w:rsidRDefault="00517F13" w:rsidP="004B109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информация про ученого-математика</w:t>
      </w:r>
      <w:proofErr w:type="gramEnd"/>
    </w:p>
    <w:p w:rsidR="00DF6531" w:rsidRDefault="00DF6531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7B26B2" w:rsidRDefault="007B26B2" w:rsidP="004B1095">
      <w:pPr>
        <w:rPr>
          <w:sz w:val="28"/>
          <w:szCs w:val="28"/>
        </w:rPr>
      </w:pPr>
    </w:p>
    <w:p w:rsidR="00DF6531" w:rsidRDefault="00DF6531" w:rsidP="004B10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жюри.</w:t>
      </w:r>
    </w:p>
    <w:tbl>
      <w:tblPr>
        <w:tblStyle w:val="a4"/>
        <w:tblW w:w="0" w:type="auto"/>
        <w:tblLook w:val="04A0"/>
      </w:tblPr>
      <w:tblGrid>
        <w:gridCol w:w="1047"/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09"/>
      </w:tblGrid>
      <w:tr w:rsidR="00DF6531" w:rsidTr="00DF6531">
        <w:tc>
          <w:tcPr>
            <w:tcW w:w="104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2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DF6531" w:rsidTr="00DF6531">
        <w:tc>
          <w:tcPr>
            <w:tcW w:w="104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</w:tr>
      <w:tr w:rsidR="00DF6531" w:rsidTr="00DF6531">
        <w:tc>
          <w:tcPr>
            <w:tcW w:w="104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02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</w:tr>
      <w:tr w:rsidR="00DF6531" w:rsidTr="00DF6531">
        <w:tc>
          <w:tcPr>
            <w:tcW w:w="104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027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DF6531" w:rsidRDefault="00DF6531" w:rsidP="004B1095">
            <w:pPr>
              <w:rPr>
                <w:sz w:val="28"/>
                <w:szCs w:val="28"/>
              </w:rPr>
            </w:pPr>
          </w:p>
        </w:tc>
      </w:tr>
    </w:tbl>
    <w:p w:rsidR="00DF6531" w:rsidRDefault="00DF6531" w:rsidP="004B1095">
      <w:pPr>
        <w:rPr>
          <w:sz w:val="28"/>
          <w:szCs w:val="28"/>
        </w:rPr>
      </w:pPr>
    </w:p>
    <w:p w:rsidR="00B33129" w:rsidRDefault="00B33129" w:rsidP="00B33129">
      <w:pPr>
        <w:rPr>
          <w:sz w:val="28"/>
          <w:szCs w:val="28"/>
        </w:rPr>
      </w:pPr>
      <w:r>
        <w:rPr>
          <w:sz w:val="28"/>
          <w:szCs w:val="28"/>
        </w:rPr>
        <w:t>Протокол жюри.</w:t>
      </w:r>
    </w:p>
    <w:tbl>
      <w:tblPr>
        <w:tblStyle w:val="a4"/>
        <w:tblW w:w="0" w:type="auto"/>
        <w:tblLook w:val="04A0"/>
      </w:tblPr>
      <w:tblGrid>
        <w:gridCol w:w="1047"/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09"/>
      </w:tblGrid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</w:tbl>
    <w:p w:rsidR="00B33129" w:rsidRDefault="00B33129" w:rsidP="00B33129">
      <w:pPr>
        <w:rPr>
          <w:sz w:val="28"/>
          <w:szCs w:val="28"/>
        </w:rPr>
      </w:pPr>
    </w:p>
    <w:p w:rsidR="00B33129" w:rsidRDefault="00B33129" w:rsidP="00B33129">
      <w:pPr>
        <w:rPr>
          <w:sz w:val="28"/>
          <w:szCs w:val="28"/>
        </w:rPr>
      </w:pPr>
      <w:r>
        <w:rPr>
          <w:sz w:val="28"/>
          <w:szCs w:val="28"/>
        </w:rPr>
        <w:t>Протокол жюри.</w:t>
      </w:r>
    </w:p>
    <w:tbl>
      <w:tblPr>
        <w:tblStyle w:val="a4"/>
        <w:tblW w:w="0" w:type="auto"/>
        <w:tblLook w:val="04A0"/>
      </w:tblPr>
      <w:tblGrid>
        <w:gridCol w:w="1047"/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09"/>
      </w:tblGrid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  <w:tr w:rsidR="00B33129" w:rsidTr="00025E47">
        <w:tc>
          <w:tcPr>
            <w:tcW w:w="104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0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</w:tbl>
    <w:p w:rsidR="00B33129" w:rsidRDefault="00B33129" w:rsidP="00B33129">
      <w:pPr>
        <w:rPr>
          <w:sz w:val="28"/>
          <w:szCs w:val="28"/>
        </w:rPr>
      </w:pPr>
    </w:p>
    <w:p w:rsidR="00B33129" w:rsidRDefault="00B33129" w:rsidP="00B33129">
      <w:pPr>
        <w:rPr>
          <w:sz w:val="28"/>
          <w:szCs w:val="28"/>
        </w:rPr>
      </w:pPr>
      <w:r>
        <w:rPr>
          <w:sz w:val="28"/>
          <w:szCs w:val="28"/>
        </w:rPr>
        <w:t>Протокол жюри.</w:t>
      </w:r>
    </w:p>
    <w:tbl>
      <w:tblPr>
        <w:tblStyle w:val="a4"/>
        <w:tblW w:w="0" w:type="auto"/>
        <w:tblLook w:val="04A0"/>
      </w:tblPr>
      <w:tblGrid>
        <w:gridCol w:w="963"/>
        <w:gridCol w:w="925"/>
        <w:gridCol w:w="927"/>
        <w:gridCol w:w="928"/>
        <w:gridCol w:w="991"/>
        <w:gridCol w:w="905"/>
      </w:tblGrid>
      <w:tr w:rsidR="00B33129" w:rsidTr="00B33129">
        <w:tc>
          <w:tcPr>
            <w:tcW w:w="963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2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0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33129" w:rsidTr="00B33129">
        <w:tc>
          <w:tcPr>
            <w:tcW w:w="963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  <w:tr w:rsidR="00B33129" w:rsidTr="00B33129">
        <w:tc>
          <w:tcPr>
            <w:tcW w:w="963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2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  <w:tr w:rsidR="00B33129" w:rsidTr="00B33129">
        <w:tc>
          <w:tcPr>
            <w:tcW w:w="963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2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B33129" w:rsidRDefault="00B33129" w:rsidP="00025E47">
            <w:pPr>
              <w:rPr>
                <w:sz w:val="28"/>
                <w:szCs w:val="28"/>
              </w:rPr>
            </w:pPr>
          </w:p>
        </w:tc>
      </w:tr>
    </w:tbl>
    <w:p w:rsidR="00B33129" w:rsidRDefault="00B33129" w:rsidP="004B1095">
      <w:pPr>
        <w:rPr>
          <w:sz w:val="28"/>
          <w:szCs w:val="28"/>
        </w:rPr>
      </w:pPr>
    </w:p>
    <w:sectPr w:rsidR="00B33129" w:rsidSect="00A32F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393"/>
    <w:multiLevelType w:val="hybridMultilevel"/>
    <w:tmpl w:val="4822C4F4"/>
    <w:lvl w:ilvl="0" w:tplc="C8807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AF9"/>
    <w:multiLevelType w:val="hybridMultilevel"/>
    <w:tmpl w:val="D35E69C4"/>
    <w:lvl w:ilvl="0" w:tplc="6F48B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A11D8"/>
    <w:multiLevelType w:val="multilevel"/>
    <w:tmpl w:val="92F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C2081"/>
    <w:multiLevelType w:val="hybridMultilevel"/>
    <w:tmpl w:val="B71ADAEA"/>
    <w:lvl w:ilvl="0" w:tplc="5BC06A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3E6B0C"/>
    <w:multiLevelType w:val="hybridMultilevel"/>
    <w:tmpl w:val="8892B68C"/>
    <w:lvl w:ilvl="0" w:tplc="969A1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D54E0"/>
    <w:multiLevelType w:val="hybridMultilevel"/>
    <w:tmpl w:val="788C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156"/>
    <w:rsid w:val="000941DC"/>
    <w:rsid w:val="00112BFB"/>
    <w:rsid w:val="001D545F"/>
    <w:rsid w:val="002229AF"/>
    <w:rsid w:val="002C1A13"/>
    <w:rsid w:val="003302FF"/>
    <w:rsid w:val="003B287B"/>
    <w:rsid w:val="004B1095"/>
    <w:rsid w:val="00517F13"/>
    <w:rsid w:val="00555122"/>
    <w:rsid w:val="00595E5A"/>
    <w:rsid w:val="005A2156"/>
    <w:rsid w:val="005D4D0C"/>
    <w:rsid w:val="006369BA"/>
    <w:rsid w:val="00695676"/>
    <w:rsid w:val="006970E4"/>
    <w:rsid w:val="007B26B2"/>
    <w:rsid w:val="007B4A92"/>
    <w:rsid w:val="007F5BA0"/>
    <w:rsid w:val="00936AB1"/>
    <w:rsid w:val="009A218D"/>
    <w:rsid w:val="00A32F08"/>
    <w:rsid w:val="00A410D6"/>
    <w:rsid w:val="00A72A95"/>
    <w:rsid w:val="00AE50A7"/>
    <w:rsid w:val="00AE6B92"/>
    <w:rsid w:val="00B33129"/>
    <w:rsid w:val="00BC0DB4"/>
    <w:rsid w:val="00C808BC"/>
    <w:rsid w:val="00C92B1B"/>
    <w:rsid w:val="00D5469E"/>
    <w:rsid w:val="00D55552"/>
    <w:rsid w:val="00D727E6"/>
    <w:rsid w:val="00D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7" type="connector" idref="#_x0000_s1039"/>
        <o:r id="V:Rule18" type="connector" idref="#_x0000_s1041"/>
        <o:r id="V:Rule19" type="connector" idref="#_x0000_s1042"/>
        <o:r id="V:Rule20" type="connector" idref="#_x0000_s1031"/>
        <o:r id="V:Rule21" type="connector" idref="#_x0000_s1032"/>
        <o:r id="V:Rule22" type="connector" idref="#_x0000_s1037"/>
        <o:r id="V:Rule23" type="connector" idref="#_x0000_s1028"/>
        <o:r id="V:Rule24" type="connector" idref="#_x0000_s1029"/>
        <o:r id="V:Rule25" type="connector" idref="#_x0000_s1035"/>
        <o:r id="V:Rule26" type="connector" idref="#_x0000_s1033"/>
        <o:r id="V:Rule27" type="connector" idref="#_x0000_s1038"/>
        <o:r id="V:Rule28" type="connector" idref="#_x0000_s1036"/>
        <o:r id="V:Rule29" type="connector" idref="#_x0000_s1034"/>
        <o:r id="V:Rule30" type="connector" idref="#_x0000_s1030"/>
        <o:r id="V:Rule31" type="connector" idref="#_x0000_s1040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A21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A21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21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mw-headline">
    <w:name w:val="mw-headline"/>
    <w:basedOn w:val="a0"/>
    <w:rsid w:val="005A2156"/>
  </w:style>
  <w:style w:type="paragraph" w:styleId="a3">
    <w:name w:val="List Paragraph"/>
    <w:basedOn w:val="a"/>
    <w:uiPriority w:val="34"/>
    <w:qFormat/>
    <w:rsid w:val="005A2156"/>
    <w:pPr>
      <w:ind w:left="720"/>
      <w:contextualSpacing/>
    </w:pPr>
  </w:style>
  <w:style w:type="table" w:styleId="a4">
    <w:name w:val="Table Grid"/>
    <w:basedOn w:val="a1"/>
    <w:uiPriority w:val="59"/>
    <w:rsid w:val="00D7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2B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ochnizza.ru/wp-content/uploads/2012/05/matematika1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esochnizza.ru/wp-content/uploads/2012/05/matematika3.jpg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esochnizza.ru/wp-content/uploads/2012/05/matematika5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pesochnizza.ru/wp-content/uploads/2012/05/matematika2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C40C-8D09-4504-BBD8-0BADC447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алексей</cp:lastModifiedBy>
  <cp:revision>16</cp:revision>
  <cp:lastPrinted>2002-01-03T00:41:00Z</cp:lastPrinted>
  <dcterms:created xsi:type="dcterms:W3CDTF">2015-11-05T10:42:00Z</dcterms:created>
  <dcterms:modified xsi:type="dcterms:W3CDTF">2015-12-04T15:02:00Z</dcterms:modified>
</cp:coreProperties>
</file>